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76EE" w14:textId="77777777" w:rsidR="00E03302" w:rsidRDefault="00E03302" w:rsidP="006E189C">
      <w:pPr>
        <w:pStyle w:val="Rubrik"/>
        <w:spacing w:line="276" w:lineRule="auto"/>
        <w:rPr>
          <w:rFonts w:ascii="Arial" w:hAnsi="Arial" w:cs="Arial"/>
          <w:sz w:val="20"/>
          <w:szCs w:val="20"/>
          <w:lang w:val="en-GB" w:bidi="en-GB"/>
        </w:rPr>
      </w:pPr>
    </w:p>
    <w:p w14:paraId="20955712" w14:textId="77777777" w:rsidR="00E03302" w:rsidRDefault="00E03302" w:rsidP="006E189C">
      <w:pPr>
        <w:pStyle w:val="Rubrik"/>
        <w:spacing w:line="276" w:lineRule="auto"/>
        <w:rPr>
          <w:rFonts w:ascii="Arial" w:hAnsi="Arial" w:cs="Arial"/>
          <w:sz w:val="20"/>
          <w:szCs w:val="20"/>
          <w:lang w:val="en-GB" w:bidi="en-GB"/>
        </w:rPr>
      </w:pPr>
    </w:p>
    <w:p w14:paraId="0E2862B2" w14:textId="77777777" w:rsidR="00E03302" w:rsidRPr="003420D4" w:rsidRDefault="00E03302" w:rsidP="00E03302">
      <w:pPr>
        <w:pStyle w:val="Rubrik"/>
        <w:spacing w:line="240" w:lineRule="auto"/>
        <w:rPr>
          <w:rFonts w:ascii="Arial" w:hAnsi="Arial" w:cs="Arial"/>
          <w:sz w:val="22"/>
        </w:rPr>
      </w:pPr>
      <w:r w:rsidRPr="003420D4">
        <w:rPr>
          <w:rFonts w:ascii="Arial" w:eastAsia="Arial" w:hAnsi="Arial" w:cs="Arial"/>
          <w:sz w:val="22"/>
          <w:lang w:val="en-GB" w:bidi="en-GB"/>
        </w:rPr>
        <w:t>Press release from Troldtekt A/S</w:t>
      </w:r>
    </w:p>
    <w:p w14:paraId="5955A251" w14:textId="77777777" w:rsidR="00E03302" w:rsidRDefault="00E03302" w:rsidP="006E189C">
      <w:pPr>
        <w:pStyle w:val="Rubrik"/>
        <w:spacing w:line="276" w:lineRule="auto"/>
        <w:rPr>
          <w:rFonts w:ascii="Arial" w:hAnsi="Arial" w:cs="Arial"/>
          <w:sz w:val="20"/>
          <w:szCs w:val="20"/>
          <w:lang w:val="en-GB" w:bidi="en-GB"/>
        </w:rPr>
      </w:pPr>
    </w:p>
    <w:p w14:paraId="67469291" w14:textId="77777777" w:rsidR="00E03302" w:rsidRDefault="00E03302" w:rsidP="006E189C">
      <w:pPr>
        <w:pStyle w:val="Rubrik"/>
        <w:spacing w:line="276" w:lineRule="auto"/>
        <w:rPr>
          <w:rFonts w:ascii="Arial" w:hAnsi="Arial" w:cs="Arial"/>
          <w:sz w:val="20"/>
          <w:szCs w:val="20"/>
          <w:lang w:val="en-GB" w:bidi="en-GB"/>
        </w:rPr>
      </w:pPr>
    </w:p>
    <w:p w14:paraId="060CF5FB" w14:textId="64F56FCB" w:rsidR="006E189C" w:rsidRPr="00E03302" w:rsidRDefault="006E189C" w:rsidP="006E189C">
      <w:pPr>
        <w:pStyle w:val="Rubrik"/>
        <w:spacing w:line="276" w:lineRule="auto"/>
        <w:rPr>
          <w:rFonts w:ascii="Arial" w:hAnsi="Arial" w:cs="Arial"/>
          <w:sz w:val="20"/>
          <w:szCs w:val="20"/>
        </w:rPr>
      </w:pPr>
      <w:r w:rsidRPr="00E03302">
        <w:rPr>
          <w:rFonts w:ascii="Arial" w:hAnsi="Arial" w:cs="Arial"/>
          <w:sz w:val="20"/>
          <w:szCs w:val="20"/>
          <w:lang w:val="en-GB" w:bidi="en-GB"/>
        </w:rPr>
        <w:t>THEME ON SWIMMING CENTRES AND OUTDOOR SWIMMING BATHS:</w:t>
      </w:r>
    </w:p>
    <w:p w14:paraId="2FAE1EBD" w14:textId="4386DCCD" w:rsidR="006E189C" w:rsidRPr="00E03302" w:rsidRDefault="001F37A7" w:rsidP="00562B8C">
      <w:pPr>
        <w:pStyle w:val="Rubrik"/>
        <w:rPr>
          <w:rFonts w:ascii="Arial" w:hAnsi="Arial" w:cs="Arial"/>
        </w:rPr>
      </w:pPr>
      <w:r w:rsidRPr="00E03302">
        <w:rPr>
          <w:rFonts w:ascii="Arial" w:hAnsi="Arial" w:cs="Arial"/>
          <w:lang w:val="en-GB" w:bidi="en-GB"/>
        </w:rPr>
        <w:t>Modern swimming facilities require advanced architectural solutions</w:t>
      </w:r>
    </w:p>
    <w:p w14:paraId="6DBB81B6" w14:textId="77777777" w:rsidR="00562B8C" w:rsidRPr="00E03302" w:rsidRDefault="00562B8C" w:rsidP="00993880">
      <w:pPr>
        <w:pStyle w:val="Underrubrik"/>
        <w:rPr>
          <w:rFonts w:ascii="Arial" w:hAnsi="Arial" w:cs="Arial"/>
        </w:rPr>
      </w:pPr>
    </w:p>
    <w:p w14:paraId="64BC8372" w14:textId="71ADF783" w:rsidR="00FE4C3B" w:rsidRPr="00E03302" w:rsidRDefault="001D5340" w:rsidP="002704AD">
      <w:pPr>
        <w:pStyle w:val="Underrubrik"/>
        <w:rPr>
          <w:rStyle w:val="Strk"/>
          <w:rFonts w:ascii="Arial" w:hAnsi="Arial" w:cs="Arial"/>
          <w:szCs w:val="20"/>
        </w:rPr>
      </w:pPr>
      <w:r w:rsidRPr="00E03302">
        <w:rPr>
          <w:rFonts w:ascii="Arial" w:hAnsi="Arial" w:cs="Arial"/>
          <w:lang w:val="en-GB" w:bidi="en-GB"/>
        </w:rPr>
        <w:t xml:space="preserve">How do you design a swimming centre that will satisfy the needs of elite swimmers, playful children and wellness visitors alike? In a new theme, Troldtekt A/S looks at possible solutions. The theme includes interviews with an expert and architects – as well as reportages from successful swimming centres and outdoor swimming baths. </w:t>
      </w:r>
    </w:p>
    <w:p w14:paraId="73A2FC0D" w14:textId="77777777" w:rsidR="002704AD" w:rsidRPr="00E03302" w:rsidRDefault="002704AD" w:rsidP="00933FFD">
      <w:pPr>
        <w:rPr>
          <w:rFonts w:ascii="Arial" w:hAnsi="Arial" w:cs="Arial"/>
        </w:rPr>
      </w:pPr>
    </w:p>
    <w:p w14:paraId="78BBA6AD" w14:textId="60582C0A" w:rsidR="0040077F" w:rsidRPr="00E03302" w:rsidRDefault="0040077F" w:rsidP="0040077F">
      <w:pPr>
        <w:rPr>
          <w:rFonts w:ascii="Arial" w:hAnsi="Arial" w:cs="Arial"/>
        </w:rPr>
      </w:pPr>
      <w:r w:rsidRPr="00E03302">
        <w:rPr>
          <w:rFonts w:ascii="Arial" w:hAnsi="Arial" w:cs="Arial"/>
          <w:lang w:val="en-GB" w:bidi="en-GB"/>
        </w:rPr>
        <w:t>Indoor swimming pools and outdoor baths are popular meeting places in local communities. And with the right architectural planning and attention to detail, both renovated and newly built facilities can be made to appeal to all manner of water lovers.</w:t>
      </w:r>
    </w:p>
    <w:p w14:paraId="21712417" w14:textId="77777777" w:rsidR="002704AD" w:rsidRPr="00E03302" w:rsidRDefault="002704AD" w:rsidP="002704AD">
      <w:pPr>
        <w:rPr>
          <w:rFonts w:ascii="Arial" w:hAnsi="Arial" w:cs="Arial"/>
        </w:rPr>
      </w:pPr>
    </w:p>
    <w:p w14:paraId="7C057825" w14:textId="6F9BEF6A" w:rsidR="002704AD" w:rsidRPr="00E03302" w:rsidRDefault="0040077F" w:rsidP="002704AD">
      <w:pPr>
        <w:rPr>
          <w:rFonts w:ascii="Arial" w:hAnsi="Arial" w:cs="Arial"/>
        </w:rPr>
      </w:pPr>
      <w:r w:rsidRPr="00E03302">
        <w:rPr>
          <w:rFonts w:ascii="Arial" w:hAnsi="Arial" w:cs="Arial"/>
          <w:lang w:val="en-GB" w:bidi="en-GB"/>
        </w:rPr>
        <w:t xml:space="preserve">In a new online theme, the acoustic panel manufacturer Troldtekt A/S focuses on good architecture in modern swimming centres. The theme includes an interview with </w:t>
      </w:r>
      <w:bookmarkStart w:id="0" w:name="_Hlk533155845"/>
      <w:r w:rsidRPr="00E03302">
        <w:rPr>
          <w:rFonts w:ascii="Arial" w:hAnsi="Arial" w:cs="Arial"/>
          <w:lang w:val="en-GB" w:bidi="en-GB"/>
        </w:rPr>
        <w:t xml:space="preserve">Dr Stefan </w:t>
      </w:r>
      <w:proofErr w:type="spellStart"/>
      <w:r w:rsidRPr="00E03302">
        <w:rPr>
          <w:rFonts w:ascii="Arial" w:hAnsi="Arial" w:cs="Arial"/>
          <w:lang w:val="en-GB" w:bidi="en-GB"/>
        </w:rPr>
        <w:t>Kannewischer</w:t>
      </w:r>
      <w:bookmarkEnd w:id="0"/>
      <w:proofErr w:type="spellEnd"/>
      <w:r w:rsidRPr="00E03302">
        <w:rPr>
          <w:rFonts w:ascii="Arial" w:hAnsi="Arial" w:cs="Arial"/>
          <w:lang w:val="en-GB" w:bidi="en-GB"/>
        </w:rPr>
        <w:t xml:space="preserve">, president of the International Association for Sports and Leisure Facilities (IAKS). </w:t>
      </w:r>
      <w:hyperlink r:id="rId8" w:history="1">
        <w:r w:rsidRPr="00FE48C8">
          <w:rPr>
            <w:rStyle w:val="Hyperlink"/>
            <w:rFonts w:ascii="Arial" w:hAnsi="Arial" w:cs="Arial"/>
            <w:lang w:val="en-GB" w:bidi="en-GB"/>
          </w:rPr>
          <w:t>He highlights the need for new and varied swimming facilities</w:t>
        </w:r>
      </w:hyperlink>
      <w:r w:rsidRPr="00E03302">
        <w:rPr>
          <w:rFonts w:ascii="Arial" w:hAnsi="Arial" w:cs="Arial"/>
          <w:lang w:val="en-GB" w:bidi="en-GB"/>
        </w:rPr>
        <w:t xml:space="preserve"> (based on the situation in Germany). </w:t>
      </w:r>
    </w:p>
    <w:p w14:paraId="7B4A8E0A" w14:textId="77E23A45" w:rsidR="002704AD" w:rsidRPr="00E03302" w:rsidRDefault="002704AD" w:rsidP="002704AD">
      <w:pPr>
        <w:rPr>
          <w:rFonts w:ascii="Arial" w:hAnsi="Arial" w:cs="Arial"/>
        </w:rPr>
      </w:pPr>
    </w:p>
    <w:p w14:paraId="18CEEFC2" w14:textId="4DE69D21" w:rsidR="0040077F" w:rsidRPr="00E03302" w:rsidRDefault="0040077F" w:rsidP="002704AD">
      <w:pPr>
        <w:rPr>
          <w:rFonts w:ascii="Arial" w:hAnsi="Arial" w:cs="Arial"/>
        </w:rPr>
      </w:pPr>
      <w:r w:rsidRPr="00E03302">
        <w:rPr>
          <w:rFonts w:ascii="Arial" w:hAnsi="Arial" w:cs="Arial"/>
        </w:rPr>
        <w:t xml:space="preserve">– The right project approach is essential. </w:t>
      </w:r>
      <w:r w:rsidRPr="00E03302">
        <w:rPr>
          <w:rFonts w:ascii="Arial" w:hAnsi="Arial" w:cs="Arial"/>
          <w:lang w:bidi="en-US"/>
        </w:rPr>
        <w:t xml:space="preserve">First, you need to examine the market and the needs of the different types of users. If the </w:t>
      </w:r>
      <w:proofErr w:type="spellStart"/>
      <w:r w:rsidRPr="00E03302">
        <w:rPr>
          <w:rFonts w:ascii="Arial" w:hAnsi="Arial" w:cs="Arial"/>
          <w:lang w:bidi="en-US"/>
        </w:rPr>
        <w:t>neighbo</w:t>
      </w:r>
      <w:r w:rsidR="00D84456">
        <w:rPr>
          <w:rFonts w:ascii="Arial" w:hAnsi="Arial" w:cs="Arial"/>
          <w:lang w:bidi="en-US"/>
        </w:rPr>
        <w:t>u</w:t>
      </w:r>
      <w:r w:rsidRPr="00E03302">
        <w:rPr>
          <w:rFonts w:ascii="Arial" w:hAnsi="Arial" w:cs="Arial"/>
          <w:lang w:bidi="en-US"/>
        </w:rPr>
        <w:t>ring</w:t>
      </w:r>
      <w:proofErr w:type="spellEnd"/>
      <w:r w:rsidRPr="00E03302">
        <w:rPr>
          <w:rFonts w:ascii="Arial" w:hAnsi="Arial" w:cs="Arial"/>
          <w:lang w:bidi="en-US"/>
        </w:rPr>
        <w:t xml:space="preserve"> city has a fun pool, maybe you should build a wellness spa. Only then can you pick the right team for planning, financing and operating the pool, </w:t>
      </w:r>
      <w:r w:rsidRPr="00E03302">
        <w:rPr>
          <w:rFonts w:ascii="Arial" w:hAnsi="Arial" w:cs="Arial"/>
          <w:lang w:val="en-GB" w:bidi="en-GB"/>
        </w:rPr>
        <w:t xml:space="preserve">he says. </w:t>
      </w:r>
    </w:p>
    <w:p w14:paraId="5EB37B0B" w14:textId="3C27B603" w:rsidR="002704AD" w:rsidRPr="00E03302" w:rsidRDefault="002704AD" w:rsidP="002704AD">
      <w:pPr>
        <w:rPr>
          <w:rFonts w:ascii="Arial" w:hAnsi="Arial" w:cs="Arial"/>
        </w:rPr>
      </w:pPr>
    </w:p>
    <w:p w14:paraId="14D13D76" w14:textId="3446230C" w:rsidR="002704AD" w:rsidRPr="00E03302" w:rsidRDefault="0040077F" w:rsidP="00FF7DA3">
      <w:pPr>
        <w:rPr>
          <w:rFonts w:ascii="Arial" w:hAnsi="Arial" w:cs="Arial"/>
          <w:b/>
        </w:rPr>
      </w:pPr>
      <w:r w:rsidRPr="00E03302">
        <w:rPr>
          <w:rFonts w:ascii="Arial" w:hAnsi="Arial" w:cs="Arial"/>
          <w:b/>
          <w:lang w:val="en-GB" w:bidi="en-GB"/>
        </w:rPr>
        <w:t>Wood and water are a perfect match</w:t>
      </w:r>
    </w:p>
    <w:p w14:paraId="74B7BC64" w14:textId="304F61E6" w:rsidR="005936A6" w:rsidRPr="00E03302" w:rsidRDefault="0040077F" w:rsidP="005936A6">
      <w:pPr>
        <w:rPr>
          <w:rFonts w:ascii="Arial" w:hAnsi="Arial" w:cs="Arial"/>
        </w:rPr>
      </w:pPr>
      <w:r w:rsidRPr="00E03302">
        <w:rPr>
          <w:rFonts w:ascii="Arial" w:hAnsi="Arial" w:cs="Arial"/>
          <w:lang w:val="en-GB" w:bidi="en-GB"/>
        </w:rPr>
        <w:t xml:space="preserve">In another article, Ernst Ulrich </w:t>
      </w:r>
      <w:proofErr w:type="spellStart"/>
      <w:r w:rsidRPr="00E03302">
        <w:rPr>
          <w:rFonts w:ascii="Arial" w:hAnsi="Arial" w:cs="Arial"/>
          <w:lang w:val="en-GB" w:bidi="en-GB"/>
        </w:rPr>
        <w:t>Tillmanns</w:t>
      </w:r>
      <w:proofErr w:type="spellEnd"/>
      <w:r w:rsidRPr="00E03302">
        <w:rPr>
          <w:rFonts w:ascii="Arial" w:hAnsi="Arial" w:cs="Arial"/>
          <w:lang w:val="en-GB" w:bidi="en-GB"/>
        </w:rPr>
        <w:t xml:space="preserve">, CEO at 4a Architekten, talks about the German firm’s </w:t>
      </w:r>
      <w:hyperlink r:id="rId9" w:history="1">
        <w:r w:rsidRPr="00FE48C8">
          <w:rPr>
            <w:rStyle w:val="Hyperlink"/>
            <w:rFonts w:ascii="Arial" w:hAnsi="Arial" w:cs="Arial"/>
            <w:lang w:val="en-GB" w:bidi="en-GB"/>
          </w:rPr>
          <w:t>experience with designing swimming centres</w:t>
        </w:r>
      </w:hyperlink>
      <w:r w:rsidRPr="00E03302">
        <w:rPr>
          <w:rFonts w:ascii="Arial" w:hAnsi="Arial" w:cs="Arial"/>
          <w:lang w:val="en-GB" w:bidi="en-GB"/>
        </w:rPr>
        <w:t xml:space="preserve">. He highlights wood as a material that creates a good atmosphere and a pleasant experience for swimmers. </w:t>
      </w:r>
    </w:p>
    <w:p w14:paraId="7C694ADF" w14:textId="6E6A41F9" w:rsidR="00AD7225" w:rsidRPr="00E03302" w:rsidRDefault="00AD7225" w:rsidP="005936A6">
      <w:pPr>
        <w:rPr>
          <w:rFonts w:ascii="Arial" w:hAnsi="Arial" w:cs="Arial"/>
        </w:rPr>
      </w:pPr>
    </w:p>
    <w:p w14:paraId="7F57DD12" w14:textId="77777777" w:rsidR="00AD7225" w:rsidRPr="00E03302" w:rsidRDefault="00AD7225" w:rsidP="00AD7225">
      <w:pPr>
        <w:rPr>
          <w:rFonts w:ascii="Arial" w:hAnsi="Arial" w:cs="Arial"/>
        </w:rPr>
      </w:pPr>
      <w:r w:rsidRPr="00E03302">
        <w:rPr>
          <w:rFonts w:ascii="Arial" w:hAnsi="Arial" w:cs="Arial"/>
          <w:lang w:bidi="en-US"/>
        </w:rPr>
        <w:t xml:space="preserve"> – The atmosphere of the building is equally important. Some older swimming pools are covered in white tiles like a slaughterhouse. Instead, you should create a warm and welcoming feeling of wellness and for this, the choice of materials are very important. At the floor level, you have a lot of water, so here you must use tiles or concrete. But as soon as you move a meter up, wood is a very good material to use, both on the walls and the ceiling. It is a natural material that does not corrode, and it contributes with both atmosphere and durability, </w:t>
      </w:r>
      <w:r w:rsidRPr="00E03302">
        <w:rPr>
          <w:rFonts w:ascii="Arial" w:hAnsi="Arial" w:cs="Arial"/>
          <w:lang w:val="en-GB" w:bidi="en-GB"/>
        </w:rPr>
        <w:t xml:space="preserve">says Ernst Ulrich </w:t>
      </w:r>
      <w:proofErr w:type="spellStart"/>
      <w:r w:rsidRPr="00E03302">
        <w:rPr>
          <w:rFonts w:ascii="Arial" w:hAnsi="Arial" w:cs="Arial"/>
          <w:lang w:val="en-GB" w:bidi="en-GB"/>
        </w:rPr>
        <w:t>Tillmanns</w:t>
      </w:r>
      <w:proofErr w:type="spellEnd"/>
      <w:r w:rsidRPr="00E03302">
        <w:rPr>
          <w:rFonts w:ascii="Arial" w:hAnsi="Arial" w:cs="Arial"/>
          <w:lang w:val="en-GB" w:bidi="en-GB"/>
        </w:rPr>
        <w:t xml:space="preserve">. </w:t>
      </w:r>
    </w:p>
    <w:p w14:paraId="7E46BE2F" w14:textId="77777777" w:rsidR="00AD7225" w:rsidRPr="00E03302" w:rsidRDefault="00AD7225" w:rsidP="00AD7225">
      <w:pPr>
        <w:rPr>
          <w:rFonts w:ascii="Arial" w:hAnsi="Arial" w:cs="Arial"/>
        </w:rPr>
      </w:pPr>
    </w:p>
    <w:p w14:paraId="5CC7929D" w14:textId="234C9FDD" w:rsidR="00AD7225" w:rsidRPr="00E03302" w:rsidRDefault="00AD7225" w:rsidP="00AD7225">
      <w:pPr>
        <w:rPr>
          <w:rFonts w:ascii="Arial" w:hAnsi="Arial" w:cs="Arial"/>
        </w:rPr>
      </w:pPr>
      <w:r w:rsidRPr="00E03302">
        <w:rPr>
          <w:rFonts w:ascii="Arial" w:hAnsi="Arial" w:cs="Arial"/>
          <w:lang w:val="en-GB" w:bidi="en-GB"/>
        </w:rPr>
        <w:t>4A Architekten has designed a wide range of swimming centres an</w:t>
      </w:r>
      <w:bookmarkStart w:id="1" w:name="_GoBack"/>
      <w:bookmarkEnd w:id="1"/>
      <w:r w:rsidRPr="00E03302">
        <w:rPr>
          <w:rFonts w:ascii="Arial" w:hAnsi="Arial" w:cs="Arial"/>
          <w:lang w:val="en-GB" w:bidi="en-GB"/>
        </w:rPr>
        <w:t>d combined facilities with both indoor and outdoor pools.</w:t>
      </w:r>
      <w:r w:rsidR="00D84456">
        <w:rPr>
          <w:rFonts w:ascii="Arial" w:hAnsi="Arial" w:cs="Arial"/>
          <w:lang w:val="en-GB" w:bidi="en-GB"/>
        </w:rPr>
        <w:t xml:space="preserve"> </w:t>
      </w:r>
      <w:r w:rsidRPr="00E03302">
        <w:rPr>
          <w:rFonts w:ascii="Arial" w:hAnsi="Arial" w:cs="Arial"/>
          <w:lang w:val="en-GB" w:bidi="en-GB"/>
        </w:rPr>
        <w:t xml:space="preserve">The drawing office is currently involved in a project in the German town of </w:t>
      </w:r>
      <w:proofErr w:type="spellStart"/>
      <w:r w:rsidRPr="00E03302">
        <w:rPr>
          <w:rFonts w:ascii="Arial" w:hAnsi="Arial" w:cs="Arial"/>
          <w:lang w:val="en-GB" w:bidi="en-GB"/>
        </w:rPr>
        <w:t>Kusel</w:t>
      </w:r>
      <w:proofErr w:type="spellEnd"/>
      <w:r w:rsidRPr="00E03302">
        <w:rPr>
          <w:rFonts w:ascii="Arial" w:hAnsi="Arial" w:cs="Arial"/>
          <w:lang w:val="en-GB" w:bidi="en-GB"/>
        </w:rPr>
        <w:t xml:space="preserve"> where Troldtekt cement-bonded wood wool acoustic panels are a key element in the design. Troldtekt enhances the bathing experience because the material ensures superior acoustics, accommodates flexible design solutions and is moisture-resistant. </w:t>
      </w:r>
    </w:p>
    <w:p w14:paraId="7D8AE93D" w14:textId="58CF91C1" w:rsidR="00AD7225" w:rsidRPr="00E03302" w:rsidRDefault="00AD7225" w:rsidP="00AD7225">
      <w:pPr>
        <w:rPr>
          <w:rFonts w:ascii="Arial" w:hAnsi="Arial" w:cs="Arial"/>
        </w:rPr>
      </w:pPr>
    </w:p>
    <w:p w14:paraId="2E1777E6" w14:textId="7242C952" w:rsidR="00AD7225" w:rsidRPr="00E03302" w:rsidRDefault="00D10382" w:rsidP="00AD7225">
      <w:pPr>
        <w:rPr>
          <w:rFonts w:ascii="Arial" w:hAnsi="Arial" w:cs="Arial"/>
          <w:b/>
        </w:rPr>
      </w:pPr>
      <w:r w:rsidRPr="00E03302">
        <w:rPr>
          <w:rFonts w:ascii="Arial" w:hAnsi="Arial" w:cs="Arial"/>
          <w:b/>
          <w:lang w:val="en-GB" w:bidi="en-GB"/>
        </w:rPr>
        <w:t xml:space="preserve">Come on a tour of award-winning lido </w:t>
      </w:r>
    </w:p>
    <w:p w14:paraId="33D8CE13" w14:textId="09D7081E" w:rsidR="00D10382" w:rsidRPr="00E03302" w:rsidRDefault="00AD7225" w:rsidP="00AD7225">
      <w:pPr>
        <w:rPr>
          <w:rFonts w:ascii="Arial" w:hAnsi="Arial" w:cs="Arial"/>
        </w:rPr>
      </w:pPr>
      <w:r w:rsidRPr="00E03302">
        <w:rPr>
          <w:rFonts w:ascii="Arial" w:hAnsi="Arial" w:cs="Arial"/>
          <w:lang w:val="en-GB" w:bidi="en-GB"/>
        </w:rPr>
        <w:t xml:space="preserve">Troldtekt acoustic panels were also selected for several of the buildings at the international award-winning lido </w:t>
      </w:r>
      <w:proofErr w:type="spellStart"/>
      <w:r w:rsidRPr="00E03302">
        <w:rPr>
          <w:rFonts w:ascii="Arial" w:hAnsi="Arial" w:cs="Arial"/>
          <w:lang w:val="en-GB" w:bidi="en-GB"/>
        </w:rPr>
        <w:t>Vestre</w:t>
      </w:r>
      <w:proofErr w:type="spellEnd"/>
      <w:r w:rsidRPr="00E03302">
        <w:rPr>
          <w:rFonts w:ascii="Arial" w:hAnsi="Arial" w:cs="Arial"/>
          <w:lang w:val="en-GB" w:bidi="en-GB"/>
        </w:rPr>
        <w:t xml:space="preserve"> </w:t>
      </w:r>
      <w:proofErr w:type="spellStart"/>
      <w:r w:rsidRPr="00E03302">
        <w:rPr>
          <w:rFonts w:ascii="Arial" w:hAnsi="Arial" w:cs="Arial"/>
          <w:lang w:val="en-GB" w:bidi="en-GB"/>
        </w:rPr>
        <w:t>Fjordpark</w:t>
      </w:r>
      <w:proofErr w:type="spellEnd"/>
      <w:r w:rsidRPr="00E03302">
        <w:rPr>
          <w:rFonts w:ascii="Arial" w:hAnsi="Arial" w:cs="Arial"/>
          <w:lang w:val="en-GB" w:bidi="en-GB"/>
        </w:rPr>
        <w:t xml:space="preserve"> in Aalborg (Denmark), where wood is a central material. </w:t>
      </w:r>
    </w:p>
    <w:p w14:paraId="3C002E0A" w14:textId="77777777" w:rsidR="00D10382" w:rsidRPr="00E03302" w:rsidRDefault="00D10382" w:rsidP="00AD7225">
      <w:pPr>
        <w:rPr>
          <w:rFonts w:ascii="Arial" w:hAnsi="Arial" w:cs="Arial"/>
        </w:rPr>
      </w:pPr>
    </w:p>
    <w:p w14:paraId="6FE903E1" w14:textId="628CC075" w:rsidR="00AD7225" w:rsidRPr="00E03302" w:rsidRDefault="00FE48C8" w:rsidP="00AD7225">
      <w:pPr>
        <w:rPr>
          <w:rFonts w:ascii="Arial" w:hAnsi="Arial" w:cs="Arial"/>
        </w:rPr>
      </w:pPr>
      <w:hyperlink r:id="rId10" w:history="1">
        <w:r w:rsidR="00AD7225" w:rsidRPr="00FE48C8">
          <w:rPr>
            <w:rStyle w:val="Hyperlink"/>
            <w:rFonts w:ascii="Arial" w:hAnsi="Arial" w:cs="Arial"/>
            <w:lang w:val="en-GB" w:bidi="en-GB"/>
          </w:rPr>
          <w:t>Read an interview with the architect behind the Danish lido</w:t>
        </w:r>
      </w:hyperlink>
      <w:r w:rsidR="00AD7225" w:rsidRPr="00E03302">
        <w:rPr>
          <w:rFonts w:ascii="Arial" w:hAnsi="Arial" w:cs="Arial"/>
          <w:lang w:val="en-GB" w:bidi="en-GB"/>
        </w:rPr>
        <w:t xml:space="preserve"> in the new online theme, which also includes reportages from the </w:t>
      </w:r>
      <w:hyperlink r:id="rId11" w:history="1">
        <w:proofErr w:type="spellStart"/>
        <w:r w:rsidR="00AD7225" w:rsidRPr="00FE48C8">
          <w:rPr>
            <w:rStyle w:val="Hyperlink"/>
            <w:rFonts w:ascii="Arial" w:hAnsi="Arial" w:cs="Arial"/>
            <w:lang w:val="en-GB" w:bidi="en-GB"/>
          </w:rPr>
          <w:t>Balneon</w:t>
        </w:r>
        <w:proofErr w:type="spellEnd"/>
        <w:r w:rsidR="00AD7225" w:rsidRPr="00FE48C8">
          <w:rPr>
            <w:rStyle w:val="Hyperlink"/>
            <w:rFonts w:ascii="Arial" w:hAnsi="Arial" w:cs="Arial"/>
            <w:lang w:val="en-GB" w:bidi="en-GB"/>
          </w:rPr>
          <w:t xml:space="preserve"> swimming centre</w:t>
        </w:r>
      </w:hyperlink>
      <w:r w:rsidR="00AD7225" w:rsidRPr="00E03302">
        <w:rPr>
          <w:rFonts w:ascii="Arial" w:hAnsi="Arial" w:cs="Arial"/>
          <w:lang w:val="en-GB" w:bidi="en-GB"/>
        </w:rPr>
        <w:t xml:space="preserve"> in Germany, the </w:t>
      </w:r>
      <w:hyperlink r:id="rId12" w:history="1">
        <w:proofErr w:type="spellStart"/>
        <w:r w:rsidR="00AD7225" w:rsidRPr="00FE48C8">
          <w:rPr>
            <w:rStyle w:val="Hyperlink"/>
            <w:rFonts w:ascii="Arial" w:hAnsi="Arial" w:cs="Arial"/>
            <w:lang w:val="en-GB" w:bidi="en-GB"/>
          </w:rPr>
          <w:t>Stenungsund</w:t>
        </w:r>
        <w:proofErr w:type="spellEnd"/>
        <w:r w:rsidR="00AD7225" w:rsidRPr="00FE48C8">
          <w:rPr>
            <w:rStyle w:val="Hyperlink"/>
            <w:rFonts w:ascii="Arial" w:hAnsi="Arial" w:cs="Arial"/>
            <w:lang w:val="en-GB" w:bidi="en-GB"/>
          </w:rPr>
          <w:t xml:space="preserve"> multi-purpose arena</w:t>
        </w:r>
      </w:hyperlink>
      <w:r w:rsidR="00AD7225" w:rsidRPr="00E03302">
        <w:rPr>
          <w:rFonts w:ascii="Arial" w:hAnsi="Arial" w:cs="Arial"/>
          <w:lang w:val="en-GB" w:bidi="en-GB"/>
        </w:rPr>
        <w:t xml:space="preserve"> in Sweden, and </w:t>
      </w:r>
      <w:hyperlink r:id="rId13" w:history="1">
        <w:proofErr w:type="spellStart"/>
        <w:r w:rsidR="00AD7225" w:rsidRPr="00FE48C8">
          <w:rPr>
            <w:rStyle w:val="Hyperlink"/>
            <w:rFonts w:ascii="Arial" w:hAnsi="Arial" w:cs="Arial"/>
            <w:lang w:val="en-GB" w:bidi="en-GB"/>
          </w:rPr>
          <w:t>Ringkøbing</w:t>
        </w:r>
        <w:proofErr w:type="spellEnd"/>
        <w:r w:rsidR="00AD7225" w:rsidRPr="00FE48C8">
          <w:rPr>
            <w:rStyle w:val="Hyperlink"/>
            <w:rFonts w:ascii="Arial" w:hAnsi="Arial" w:cs="Arial"/>
            <w:lang w:val="en-GB" w:bidi="en-GB"/>
          </w:rPr>
          <w:t xml:space="preserve"> swimming baths</w:t>
        </w:r>
      </w:hyperlink>
      <w:r w:rsidR="00AD7225" w:rsidRPr="00E03302">
        <w:rPr>
          <w:rFonts w:ascii="Arial" w:hAnsi="Arial" w:cs="Arial"/>
          <w:lang w:val="en-GB" w:bidi="en-GB"/>
        </w:rPr>
        <w:t xml:space="preserve"> in Denmark.  </w:t>
      </w:r>
    </w:p>
    <w:p w14:paraId="7D71DC1F" w14:textId="54628F12" w:rsidR="00AD7225" w:rsidRPr="00E03302" w:rsidRDefault="00AD7225" w:rsidP="005936A6">
      <w:pPr>
        <w:rPr>
          <w:rFonts w:ascii="Arial" w:hAnsi="Arial" w:cs="Arial"/>
        </w:rPr>
      </w:pPr>
    </w:p>
    <w:p w14:paraId="33047BA2" w14:textId="77777777" w:rsidR="00D84456" w:rsidRDefault="00D84456" w:rsidP="00162879">
      <w:pPr>
        <w:rPr>
          <w:rFonts w:ascii="Arial" w:hAnsi="Arial" w:cs="Arial"/>
          <w:lang w:val="en-GB" w:bidi="en-GB"/>
        </w:rPr>
      </w:pPr>
    </w:p>
    <w:p w14:paraId="18B83904" w14:textId="77777777" w:rsidR="00D84456" w:rsidRDefault="00D84456" w:rsidP="00162879">
      <w:pPr>
        <w:rPr>
          <w:rFonts w:ascii="Arial" w:hAnsi="Arial" w:cs="Arial"/>
          <w:lang w:val="en-GB" w:bidi="en-GB"/>
        </w:rPr>
      </w:pPr>
    </w:p>
    <w:p w14:paraId="5B5A09DF" w14:textId="77777777" w:rsidR="00D84456" w:rsidRDefault="00D84456" w:rsidP="00162879">
      <w:pPr>
        <w:rPr>
          <w:rFonts w:ascii="Arial" w:hAnsi="Arial" w:cs="Arial"/>
          <w:lang w:val="en-GB" w:bidi="en-GB"/>
        </w:rPr>
      </w:pPr>
    </w:p>
    <w:p w14:paraId="44362D2D" w14:textId="77777777" w:rsidR="00D84456" w:rsidRDefault="00D84456" w:rsidP="00162879">
      <w:pPr>
        <w:rPr>
          <w:rFonts w:ascii="Arial" w:hAnsi="Arial" w:cs="Arial"/>
          <w:lang w:val="en-GB" w:bidi="en-GB"/>
        </w:rPr>
      </w:pPr>
    </w:p>
    <w:p w14:paraId="795F5D4C" w14:textId="77777777" w:rsidR="00D84456" w:rsidRDefault="00D84456" w:rsidP="00162879">
      <w:pPr>
        <w:rPr>
          <w:rFonts w:ascii="Arial" w:hAnsi="Arial" w:cs="Arial"/>
          <w:lang w:val="en-GB" w:bidi="en-GB"/>
        </w:rPr>
      </w:pPr>
    </w:p>
    <w:p w14:paraId="27F27CEF" w14:textId="77777777" w:rsidR="00D84456" w:rsidRDefault="00D84456" w:rsidP="00162879">
      <w:pPr>
        <w:rPr>
          <w:rFonts w:ascii="Arial" w:hAnsi="Arial" w:cs="Arial"/>
          <w:lang w:val="en-GB" w:bidi="en-GB"/>
        </w:rPr>
      </w:pPr>
    </w:p>
    <w:p w14:paraId="17453FE1" w14:textId="77777777" w:rsidR="00D84456" w:rsidRDefault="00D84456" w:rsidP="00162879">
      <w:pPr>
        <w:rPr>
          <w:rFonts w:ascii="Arial" w:hAnsi="Arial" w:cs="Arial"/>
          <w:lang w:val="en-GB" w:bidi="en-GB"/>
        </w:rPr>
      </w:pPr>
    </w:p>
    <w:p w14:paraId="7C09EC4F" w14:textId="756D2F56" w:rsidR="00162879" w:rsidRPr="00E03302" w:rsidRDefault="00162879" w:rsidP="00162879">
      <w:pPr>
        <w:rPr>
          <w:rFonts w:ascii="Arial" w:hAnsi="Arial" w:cs="Arial"/>
        </w:rPr>
      </w:pPr>
      <w:r w:rsidRPr="00E03302">
        <w:rPr>
          <w:rFonts w:ascii="Arial" w:hAnsi="Arial" w:cs="Arial"/>
          <w:lang w:val="en-GB" w:bidi="en-GB"/>
        </w:rPr>
        <w:t xml:space="preserve">Finally, the theme swings past the Danish capital, Copenhagen, where the architects </w:t>
      </w:r>
      <w:r w:rsidRPr="00E03302">
        <w:rPr>
          <w:rFonts w:ascii="Arial" w:hAnsi="Arial" w:cs="Arial"/>
          <w:shd w:val="clear" w:color="auto" w:fill="FFFFFF"/>
          <w:lang w:val="en-GB" w:bidi="en-GB"/>
        </w:rPr>
        <w:t xml:space="preserve">Cornelius + </w:t>
      </w:r>
      <w:proofErr w:type="spellStart"/>
      <w:r w:rsidRPr="00E03302">
        <w:rPr>
          <w:rFonts w:ascii="Arial" w:hAnsi="Arial" w:cs="Arial"/>
          <w:shd w:val="clear" w:color="auto" w:fill="FFFFFF"/>
          <w:lang w:val="en-GB" w:bidi="en-GB"/>
        </w:rPr>
        <w:t>Vöge</w:t>
      </w:r>
      <w:proofErr w:type="spellEnd"/>
      <w:r w:rsidRPr="00E03302">
        <w:rPr>
          <w:rFonts w:ascii="Arial" w:hAnsi="Arial" w:cs="Arial"/>
          <w:shd w:val="clear" w:color="auto" w:fill="FFFFFF"/>
          <w:lang w:val="en-GB" w:bidi="en-GB"/>
        </w:rPr>
        <w:t xml:space="preserve"> together with Japanese firm </w:t>
      </w:r>
      <w:proofErr w:type="spellStart"/>
      <w:r w:rsidRPr="00E03302">
        <w:rPr>
          <w:rFonts w:ascii="Arial" w:hAnsi="Arial" w:cs="Arial"/>
          <w:shd w:val="clear" w:color="auto" w:fill="FFFFFF"/>
          <w:lang w:val="en-GB" w:bidi="en-GB"/>
        </w:rPr>
        <w:t>Kengo</w:t>
      </w:r>
      <w:proofErr w:type="spellEnd"/>
      <w:r w:rsidRPr="00E03302">
        <w:rPr>
          <w:rFonts w:ascii="Arial" w:hAnsi="Arial" w:cs="Arial"/>
          <w:shd w:val="clear" w:color="auto" w:fill="FFFFFF"/>
          <w:lang w:val="en-GB" w:bidi="en-GB"/>
        </w:rPr>
        <w:t xml:space="preserve"> Kuma &amp; Associates are designing a new water culture centre. In an interview, the company’s owner Dan Cornelius describes </w:t>
      </w:r>
      <w:hyperlink r:id="rId14" w:history="1">
        <w:r w:rsidRPr="00FE48C8">
          <w:rPr>
            <w:rStyle w:val="Hyperlink"/>
            <w:rFonts w:ascii="Arial" w:hAnsi="Arial" w:cs="Arial"/>
            <w:shd w:val="clear" w:color="auto" w:fill="FFFFFF"/>
            <w:lang w:val="en-GB" w:bidi="en-GB"/>
          </w:rPr>
          <w:t>their thinking behind the architecture</w:t>
        </w:r>
      </w:hyperlink>
      <w:r w:rsidRPr="00E03302">
        <w:rPr>
          <w:rFonts w:ascii="Arial" w:hAnsi="Arial" w:cs="Arial"/>
          <w:shd w:val="clear" w:color="auto" w:fill="FFFFFF"/>
          <w:lang w:val="en-GB" w:bidi="en-GB"/>
        </w:rPr>
        <w:t>.</w:t>
      </w:r>
    </w:p>
    <w:p w14:paraId="23BB81BF" w14:textId="77777777" w:rsidR="00162879" w:rsidRPr="00E03302" w:rsidRDefault="00162879" w:rsidP="00162879">
      <w:pPr>
        <w:rPr>
          <w:rFonts w:ascii="Arial" w:hAnsi="Arial" w:cs="Arial"/>
        </w:rPr>
      </w:pPr>
    </w:p>
    <w:p w14:paraId="6725929C" w14:textId="49E84C59" w:rsidR="00FF7DA3" w:rsidRPr="00E03302" w:rsidRDefault="00FE48C8" w:rsidP="00FF7DA3">
      <w:pPr>
        <w:rPr>
          <w:rFonts w:ascii="Arial" w:hAnsi="Arial" w:cs="Arial"/>
          <w:u w:val="single"/>
        </w:rPr>
      </w:pPr>
      <w:hyperlink r:id="rId15" w:history="1">
        <w:r w:rsidR="00664F13" w:rsidRPr="00FE48C8">
          <w:rPr>
            <w:rStyle w:val="Hyperlink"/>
            <w:rFonts w:ascii="Arial" w:hAnsi="Arial" w:cs="Arial"/>
            <w:lang w:val="en-GB" w:bidi="en-GB"/>
          </w:rPr>
          <w:t>Read the theme on swimming centres and baths here</w:t>
        </w:r>
      </w:hyperlink>
    </w:p>
    <w:p w14:paraId="654F02A0" w14:textId="4F142509" w:rsidR="00933FFD" w:rsidRPr="00E03302" w:rsidRDefault="00933FFD" w:rsidP="00B67ABC">
      <w:pPr>
        <w:rPr>
          <w:rStyle w:val="Strk"/>
          <w:rFonts w:ascii="Arial" w:hAnsi="Arial" w:cs="Arial"/>
          <w:szCs w:val="20"/>
        </w:rPr>
      </w:pPr>
    </w:p>
    <w:p w14:paraId="52DDB3FE" w14:textId="77777777" w:rsidR="00D10382" w:rsidRPr="00E03302" w:rsidRDefault="00D10382" w:rsidP="00B67ABC">
      <w:pPr>
        <w:rPr>
          <w:rStyle w:val="Strk"/>
          <w:rFonts w:ascii="Arial" w:hAnsi="Arial" w:cs="Arial"/>
          <w:szCs w:val="20"/>
        </w:rPr>
      </w:pPr>
    </w:p>
    <w:p w14:paraId="6C61B87B" w14:textId="2142655A" w:rsidR="00B67ABC" w:rsidRPr="00E03302" w:rsidRDefault="00B67ABC" w:rsidP="00B67ABC">
      <w:pPr>
        <w:rPr>
          <w:rFonts w:ascii="Arial" w:hAnsi="Arial" w:cs="Arial"/>
          <w:szCs w:val="20"/>
        </w:rPr>
      </w:pPr>
      <w:r w:rsidRPr="00E03302">
        <w:rPr>
          <w:rStyle w:val="Strk"/>
          <w:rFonts w:ascii="Arial" w:hAnsi="Arial" w:cs="Arial"/>
          <w:szCs w:val="20"/>
          <w:lang w:val="en-GB" w:bidi="en-GB"/>
        </w:rPr>
        <w:t xml:space="preserve">FACTS ABOUT TROLDTEKT: </w:t>
      </w:r>
      <w:r w:rsidRPr="00E03302">
        <w:rPr>
          <w:rStyle w:val="Strk"/>
          <w:rFonts w:ascii="Arial" w:hAnsi="Arial" w:cs="Arial"/>
          <w:szCs w:val="20"/>
          <w:lang w:val="en-GB" w:bidi="en-GB"/>
        </w:rPr>
        <w:br/>
      </w:r>
    </w:p>
    <w:p w14:paraId="7BEF319A" w14:textId="13FD9042" w:rsidR="00B67ABC" w:rsidRPr="00E03302" w:rsidRDefault="00B67ABC" w:rsidP="00B67ABC">
      <w:pPr>
        <w:pStyle w:val="Listeafsnit"/>
        <w:numPr>
          <w:ilvl w:val="0"/>
          <w:numId w:val="37"/>
        </w:numPr>
        <w:rPr>
          <w:rFonts w:ascii="Arial" w:hAnsi="Arial" w:cs="Arial"/>
          <w:szCs w:val="20"/>
        </w:rPr>
      </w:pPr>
      <w:r w:rsidRPr="00E03302">
        <w:rPr>
          <w:rFonts w:ascii="Arial" w:hAnsi="Arial" w:cs="Arial"/>
          <w:szCs w:val="20"/>
          <w:lang w:val="en-GB" w:bidi="en-GB"/>
        </w:rPr>
        <w:t xml:space="preserve">Troldtekt A/S is a leading developer and manufacturer of acoustic ceiling and wall solutions. </w:t>
      </w:r>
    </w:p>
    <w:p w14:paraId="224EE8F1" w14:textId="64B5CA3C" w:rsidR="00B67ABC" w:rsidRPr="00E03302" w:rsidRDefault="00B67ABC" w:rsidP="00B67ABC">
      <w:pPr>
        <w:pStyle w:val="Listeafsnit"/>
        <w:numPr>
          <w:ilvl w:val="0"/>
          <w:numId w:val="37"/>
        </w:numPr>
        <w:rPr>
          <w:rFonts w:ascii="Arial" w:hAnsi="Arial" w:cs="Arial"/>
          <w:szCs w:val="20"/>
        </w:rPr>
      </w:pPr>
      <w:r w:rsidRPr="00E03302">
        <w:rPr>
          <w:rFonts w:ascii="Arial" w:hAnsi="Arial" w:cs="Arial"/>
          <w:szCs w:val="20"/>
          <w:lang w:val="en-GB" w:bidi="en-GB"/>
        </w:rPr>
        <w:t xml:space="preserve">Since 1935, wood and cement have been the main natural raw materials in production, which takes place in Denmark in modern facilities with a low environmental impact. </w:t>
      </w:r>
    </w:p>
    <w:p w14:paraId="484B331A" w14:textId="56B05661" w:rsidR="00B67ABC" w:rsidRPr="00E03302" w:rsidRDefault="00B67ABC" w:rsidP="00B67ABC">
      <w:pPr>
        <w:pStyle w:val="Listeafsnit"/>
        <w:numPr>
          <w:ilvl w:val="0"/>
          <w:numId w:val="37"/>
        </w:numPr>
        <w:rPr>
          <w:rFonts w:ascii="Arial" w:hAnsi="Arial" w:cs="Arial"/>
          <w:szCs w:val="20"/>
        </w:rPr>
      </w:pPr>
      <w:proofErr w:type="spellStart"/>
      <w:r w:rsidRPr="00E03302">
        <w:rPr>
          <w:rFonts w:ascii="Arial" w:hAnsi="Arial" w:cs="Arial"/>
          <w:szCs w:val="20"/>
          <w:lang w:val="en-GB" w:bidi="en-GB"/>
        </w:rPr>
        <w:t>Troldtekt’s</w:t>
      </w:r>
      <w:proofErr w:type="spellEnd"/>
      <w:r w:rsidRPr="00E03302">
        <w:rPr>
          <w:rFonts w:ascii="Arial" w:hAnsi="Arial" w:cs="Arial"/>
          <w:szCs w:val="20"/>
          <w:lang w:val="en-GB" w:bidi="en-GB"/>
        </w:rPr>
        <w:t xml:space="preserve"> business strategy is founded on the Cradle to Cradle design concept, which plays a key role in safeguarding environmental benefits towards 2022.</w:t>
      </w:r>
      <w:r w:rsidR="00D84456">
        <w:rPr>
          <w:rFonts w:ascii="Arial" w:hAnsi="Arial" w:cs="Arial"/>
          <w:szCs w:val="20"/>
          <w:lang w:val="en-GB" w:bidi="en-GB"/>
        </w:rPr>
        <w:br/>
      </w:r>
    </w:p>
    <w:p w14:paraId="154B4AB7" w14:textId="1D983FB9" w:rsidR="00EA148D" w:rsidRPr="00E03302" w:rsidRDefault="00EA148D" w:rsidP="003D32D3">
      <w:pPr>
        <w:rPr>
          <w:rFonts w:ascii="Arial" w:hAnsi="Arial" w:cs="Arial"/>
          <w:b/>
        </w:rPr>
      </w:pPr>
    </w:p>
    <w:p w14:paraId="26562564" w14:textId="77777777" w:rsidR="00E03302" w:rsidRPr="003420D4" w:rsidRDefault="00E03302" w:rsidP="00E03302">
      <w:pPr>
        <w:pStyle w:val="NormalWeb"/>
        <w:spacing w:before="0" w:beforeAutospacing="0" w:after="0" w:afterAutospacing="0"/>
        <w:rPr>
          <w:rFonts w:ascii="Arial" w:hAnsi="Arial" w:cs="Arial"/>
          <w:sz w:val="20"/>
          <w:szCs w:val="20"/>
        </w:rPr>
      </w:pPr>
      <w:r w:rsidRPr="003420D4">
        <w:rPr>
          <w:rStyle w:val="Strk"/>
          <w:rFonts w:ascii="Arial" w:eastAsia="Arial" w:hAnsi="Arial" w:cs="Arial"/>
          <w:sz w:val="20"/>
          <w:szCs w:val="20"/>
          <w:lang w:val="en-GB" w:bidi="en-GB"/>
        </w:rPr>
        <w:t>FURTHER INFORMATION:</w:t>
      </w:r>
      <w:r w:rsidRPr="003420D4">
        <w:rPr>
          <w:rStyle w:val="Strk"/>
          <w:rFonts w:ascii="Arial" w:eastAsia="Arial" w:hAnsi="Arial" w:cs="Arial"/>
          <w:sz w:val="20"/>
          <w:szCs w:val="20"/>
          <w:lang w:val="en-GB" w:bidi="en-GB"/>
        </w:rPr>
        <w:br/>
      </w:r>
      <w:r w:rsidRPr="003420D4">
        <w:rPr>
          <w:rFonts w:ascii="Arial" w:eastAsia="Arial" w:hAnsi="Arial" w:cs="Arial"/>
          <w:sz w:val="20"/>
          <w:szCs w:val="20"/>
          <w:lang w:val="en-GB" w:bidi="en-GB"/>
        </w:rPr>
        <w:t xml:space="preserve">Peer Leth, CEO, Troldtekt A/S: +45 8747 8130 // </w:t>
      </w:r>
      <w:hyperlink r:id="rId16" w:history="1">
        <w:r w:rsidRPr="003420D4">
          <w:rPr>
            <w:rStyle w:val="Hyperlink"/>
            <w:rFonts w:ascii="Arial" w:eastAsia="Arial" w:hAnsi="Arial" w:cs="Arial"/>
            <w:sz w:val="20"/>
            <w:szCs w:val="20"/>
            <w:lang w:val="en-GB" w:bidi="en-GB"/>
          </w:rPr>
          <w:t>ple@troldtekt.dk</w:t>
        </w:r>
      </w:hyperlink>
      <w:r w:rsidRPr="003420D4">
        <w:rPr>
          <w:rFonts w:ascii="Arial" w:eastAsia="Arial" w:hAnsi="Arial" w:cs="Arial"/>
          <w:sz w:val="20"/>
          <w:szCs w:val="20"/>
          <w:lang w:val="en-GB" w:bidi="en-GB"/>
        </w:rPr>
        <w:t xml:space="preserve">       </w:t>
      </w:r>
      <w:r w:rsidRPr="003420D4">
        <w:rPr>
          <w:rFonts w:ascii="Arial" w:eastAsia="Arial" w:hAnsi="Arial" w:cs="Arial"/>
          <w:sz w:val="20"/>
          <w:szCs w:val="20"/>
          <w:lang w:val="en-GB" w:bidi="en-GB"/>
        </w:rPr>
        <w:br/>
        <w:t xml:space="preserve">Tina </w:t>
      </w:r>
      <w:proofErr w:type="spellStart"/>
      <w:r w:rsidRPr="003420D4">
        <w:rPr>
          <w:rFonts w:ascii="Arial" w:eastAsia="Arial" w:hAnsi="Arial" w:cs="Arial"/>
          <w:sz w:val="20"/>
          <w:szCs w:val="20"/>
          <w:lang w:val="en-GB" w:bidi="en-GB"/>
        </w:rPr>
        <w:t>Snedker</w:t>
      </w:r>
      <w:proofErr w:type="spellEnd"/>
      <w:r w:rsidRPr="003420D4">
        <w:rPr>
          <w:rFonts w:ascii="Arial" w:eastAsia="Arial" w:hAnsi="Arial" w:cs="Arial"/>
          <w:sz w:val="20"/>
          <w:szCs w:val="20"/>
          <w:lang w:val="en-GB" w:bidi="en-GB"/>
        </w:rPr>
        <w:t xml:space="preserve"> Kristensen, Head of Marketing and Communications, Troldtekt A/S: +45 8747 8124 // </w:t>
      </w:r>
      <w:hyperlink r:id="rId17" w:history="1">
        <w:r w:rsidRPr="003420D4">
          <w:rPr>
            <w:rStyle w:val="Hyperlink"/>
            <w:rFonts w:ascii="Arial" w:eastAsia="Arial" w:hAnsi="Arial" w:cs="Arial"/>
            <w:sz w:val="20"/>
            <w:szCs w:val="20"/>
            <w:lang w:val="en-GB" w:bidi="en-GB"/>
          </w:rPr>
          <w:t>tkr@troldtekt.dk</w:t>
        </w:r>
      </w:hyperlink>
      <w:r w:rsidRPr="003420D4">
        <w:rPr>
          <w:rFonts w:ascii="Arial" w:eastAsia="Arial" w:hAnsi="Arial" w:cs="Arial"/>
          <w:sz w:val="20"/>
          <w:szCs w:val="20"/>
          <w:lang w:val="en-GB" w:bidi="en-GB"/>
        </w:rPr>
        <w:t xml:space="preserve">   </w:t>
      </w:r>
    </w:p>
    <w:p w14:paraId="3455771B" w14:textId="36CEA746" w:rsidR="005D62D1" w:rsidRDefault="005D62D1" w:rsidP="00E03302">
      <w:pPr>
        <w:rPr>
          <w:rFonts w:ascii="Arial" w:hAnsi="Arial" w:cs="Arial"/>
        </w:rPr>
      </w:pPr>
    </w:p>
    <w:p w14:paraId="30F3EAD1" w14:textId="18842B38" w:rsidR="00185176" w:rsidRDefault="00185176" w:rsidP="00E03302">
      <w:pPr>
        <w:rPr>
          <w:rFonts w:ascii="Arial" w:hAnsi="Arial" w:cs="Arial"/>
        </w:rPr>
      </w:pPr>
    </w:p>
    <w:p w14:paraId="217ACE46" w14:textId="77777777" w:rsidR="00185176" w:rsidRPr="00E03302" w:rsidRDefault="00185176" w:rsidP="00E03302">
      <w:pPr>
        <w:rPr>
          <w:rFonts w:ascii="Arial" w:hAnsi="Arial" w:cs="Arial"/>
        </w:rPr>
      </w:pPr>
    </w:p>
    <w:sectPr w:rsidR="00185176" w:rsidRPr="00E03302" w:rsidSect="00E03302">
      <w:headerReference w:type="default" r:id="rId1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AB84" w14:textId="77777777" w:rsidR="0032681B" w:rsidRDefault="0032681B" w:rsidP="00F8517F">
      <w:pPr>
        <w:spacing w:line="240" w:lineRule="auto"/>
      </w:pPr>
      <w:r>
        <w:separator/>
      </w:r>
    </w:p>
  </w:endnote>
  <w:endnote w:type="continuationSeparator" w:id="0">
    <w:p w14:paraId="2C4FF65D" w14:textId="77777777" w:rsidR="0032681B" w:rsidRDefault="0032681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5280F" w14:textId="77777777" w:rsidR="0032681B" w:rsidRDefault="0032681B" w:rsidP="00F8517F">
      <w:pPr>
        <w:spacing w:line="240" w:lineRule="auto"/>
      </w:pPr>
      <w:r>
        <w:separator/>
      </w:r>
    </w:p>
  </w:footnote>
  <w:footnote w:type="continuationSeparator" w:id="0">
    <w:p w14:paraId="09BC3E21" w14:textId="77777777" w:rsidR="0032681B" w:rsidRDefault="0032681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7477357" w:rsidR="000279EB" w:rsidRPr="00E03302" w:rsidRDefault="00E03302" w:rsidP="00E03302">
    <w:pPr>
      <w:pStyle w:val="Sidehoved"/>
      <w:jc w:val="right"/>
    </w:pPr>
    <w:r>
      <w:rPr>
        <w:rFonts w:ascii="Arial" w:eastAsia="Arial" w:hAnsi="Arial" w:cs="Arial"/>
        <w:noProof/>
        <w:szCs w:val="20"/>
        <w:lang w:val="en-GB" w:bidi="en-GB"/>
      </w:rPr>
      <w:drawing>
        <wp:inline distT="0" distB="0" distL="0" distR="0" wp14:anchorId="7B208C65" wp14:editId="2AB6FCF2">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03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C4B82"/>
    <w:rsid w:val="000E0624"/>
    <w:rsid w:val="000F0413"/>
    <w:rsid w:val="00102852"/>
    <w:rsid w:val="0011274A"/>
    <w:rsid w:val="00127DD3"/>
    <w:rsid w:val="00130900"/>
    <w:rsid w:val="00131A00"/>
    <w:rsid w:val="00133785"/>
    <w:rsid w:val="00137642"/>
    <w:rsid w:val="0014036A"/>
    <w:rsid w:val="001540A9"/>
    <w:rsid w:val="00155A4F"/>
    <w:rsid w:val="00162879"/>
    <w:rsid w:val="00172272"/>
    <w:rsid w:val="00185176"/>
    <w:rsid w:val="0019280E"/>
    <w:rsid w:val="00194F57"/>
    <w:rsid w:val="001C783F"/>
    <w:rsid w:val="001D1FE7"/>
    <w:rsid w:val="001D5180"/>
    <w:rsid w:val="001D5340"/>
    <w:rsid w:val="001D60F4"/>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D7D54"/>
    <w:rsid w:val="002E78FC"/>
    <w:rsid w:val="003046ED"/>
    <w:rsid w:val="003067AF"/>
    <w:rsid w:val="00313AE6"/>
    <w:rsid w:val="0031558D"/>
    <w:rsid w:val="00316BB1"/>
    <w:rsid w:val="0032681B"/>
    <w:rsid w:val="00331F06"/>
    <w:rsid w:val="00335A8A"/>
    <w:rsid w:val="0034163C"/>
    <w:rsid w:val="00352E05"/>
    <w:rsid w:val="003722A7"/>
    <w:rsid w:val="003812E5"/>
    <w:rsid w:val="00381CEC"/>
    <w:rsid w:val="00382784"/>
    <w:rsid w:val="003839EA"/>
    <w:rsid w:val="00384960"/>
    <w:rsid w:val="00397961"/>
    <w:rsid w:val="003A3B53"/>
    <w:rsid w:val="003C09A4"/>
    <w:rsid w:val="003C1A76"/>
    <w:rsid w:val="003C5F92"/>
    <w:rsid w:val="003D32D3"/>
    <w:rsid w:val="003E0186"/>
    <w:rsid w:val="0040077F"/>
    <w:rsid w:val="00406BDB"/>
    <w:rsid w:val="00410FC1"/>
    <w:rsid w:val="00422E15"/>
    <w:rsid w:val="0042361D"/>
    <w:rsid w:val="00425141"/>
    <w:rsid w:val="00425470"/>
    <w:rsid w:val="00425F55"/>
    <w:rsid w:val="0042729F"/>
    <w:rsid w:val="00437224"/>
    <w:rsid w:val="00452895"/>
    <w:rsid w:val="004700EB"/>
    <w:rsid w:val="00471BF3"/>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3FF6"/>
    <w:rsid w:val="005A5801"/>
    <w:rsid w:val="005D62D1"/>
    <w:rsid w:val="005E6972"/>
    <w:rsid w:val="005F3A5A"/>
    <w:rsid w:val="005F52BB"/>
    <w:rsid w:val="005F6144"/>
    <w:rsid w:val="006006FD"/>
    <w:rsid w:val="006137DC"/>
    <w:rsid w:val="00615C57"/>
    <w:rsid w:val="00616CCD"/>
    <w:rsid w:val="0061742A"/>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5336E"/>
    <w:rsid w:val="00754402"/>
    <w:rsid w:val="0076517C"/>
    <w:rsid w:val="00772A3C"/>
    <w:rsid w:val="00773E72"/>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41E57"/>
    <w:rsid w:val="00842644"/>
    <w:rsid w:val="0084793B"/>
    <w:rsid w:val="008505BB"/>
    <w:rsid w:val="00870C43"/>
    <w:rsid w:val="00873D50"/>
    <w:rsid w:val="0088066B"/>
    <w:rsid w:val="00882260"/>
    <w:rsid w:val="008A0E9B"/>
    <w:rsid w:val="008A509D"/>
    <w:rsid w:val="008B6DDB"/>
    <w:rsid w:val="008C2CEB"/>
    <w:rsid w:val="008C3297"/>
    <w:rsid w:val="008C44BF"/>
    <w:rsid w:val="008C6E08"/>
    <w:rsid w:val="008D04C1"/>
    <w:rsid w:val="008D1F6A"/>
    <w:rsid w:val="008D6540"/>
    <w:rsid w:val="008D6DFC"/>
    <w:rsid w:val="008F0817"/>
    <w:rsid w:val="008F3DAF"/>
    <w:rsid w:val="008F66D4"/>
    <w:rsid w:val="008F7B56"/>
    <w:rsid w:val="009071A9"/>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615C"/>
    <w:rsid w:val="00A90F88"/>
    <w:rsid w:val="00A91EB9"/>
    <w:rsid w:val="00A92439"/>
    <w:rsid w:val="00AA1CCA"/>
    <w:rsid w:val="00AB120A"/>
    <w:rsid w:val="00AC21C2"/>
    <w:rsid w:val="00AD1A93"/>
    <w:rsid w:val="00AD7225"/>
    <w:rsid w:val="00AE0E9C"/>
    <w:rsid w:val="00B05CE1"/>
    <w:rsid w:val="00B076D0"/>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F64E1"/>
    <w:rsid w:val="00BF759C"/>
    <w:rsid w:val="00C122BC"/>
    <w:rsid w:val="00C1351E"/>
    <w:rsid w:val="00C151C2"/>
    <w:rsid w:val="00C212B2"/>
    <w:rsid w:val="00C21C04"/>
    <w:rsid w:val="00C2658E"/>
    <w:rsid w:val="00C352B7"/>
    <w:rsid w:val="00C40E4A"/>
    <w:rsid w:val="00C42C28"/>
    <w:rsid w:val="00C45F50"/>
    <w:rsid w:val="00C62328"/>
    <w:rsid w:val="00C8168F"/>
    <w:rsid w:val="00C9177A"/>
    <w:rsid w:val="00C92EBB"/>
    <w:rsid w:val="00C97479"/>
    <w:rsid w:val="00CA24B5"/>
    <w:rsid w:val="00CA3BEF"/>
    <w:rsid w:val="00CA58B0"/>
    <w:rsid w:val="00CC7016"/>
    <w:rsid w:val="00CE3F8B"/>
    <w:rsid w:val="00CF762A"/>
    <w:rsid w:val="00D06736"/>
    <w:rsid w:val="00D10382"/>
    <w:rsid w:val="00D11DB2"/>
    <w:rsid w:val="00D2097C"/>
    <w:rsid w:val="00D24817"/>
    <w:rsid w:val="00D30996"/>
    <w:rsid w:val="00D411C0"/>
    <w:rsid w:val="00D6085E"/>
    <w:rsid w:val="00D62F79"/>
    <w:rsid w:val="00D741E4"/>
    <w:rsid w:val="00D760F1"/>
    <w:rsid w:val="00D77E9A"/>
    <w:rsid w:val="00D82291"/>
    <w:rsid w:val="00D82328"/>
    <w:rsid w:val="00D84456"/>
    <w:rsid w:val="00D8482A"/>
    <w:rsid w:val="00D862A7"/>
    <w:rsid w:val="00D86D6E"/>
    <w:rsid w:val="00DA4596"/>
    <w:rsid w:val="00DE025B"/>
    <w:rsid w:val="00DE1016"/>
    <w:rsid w:val="00DE16F6"/>
    <w:rsid w:val="00DE443E"/>
    <w:rsid w:val="00DF106B"/>
    <w:rsid w:val="00DF6F11"/>
    <w:rsid w:val="00E03302"/>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8C8"/>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Swimming-in-good-architecture/Germany-needs-a-diverse-swimming-pool-landscape" TargetMode="External"/><Relationship Id="rId13" Type="http://schemas.openxmlformats.org/officeDocument/2006/relationships/hyperlink" Target="https://www.troldtekt.com/Inspiration/References/Sport/Ringkoebing-swimming-poo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com/Inspiration/References/Sport/Stenungsund_Arena" TargetMode="External"/><Relationship Id="rId17" Type="http://schemas.openxmlformats.org/officeDocument/2006/relationships/hyperlink" Target="mailto:tkr@troldtekt.dk" TargetMode="External"/><Relationship Id="rId2" Type="http://schemas.openxmlformats.org/officeDocument/2006/relationships/numbering" Target="numbering.xml"/><Relationship Id="rId16" Type="http://schemas.openxmlformats.org/officeDocument/2006/relationships/hyperlink" Target="mailto:ple@troldtek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Inspiration/References/Sport/Balneon" TargetMode="External"/><Relationship Id="rId5" Type="http://schemas.openxmlformats.org/officeDocument/2006/relationships/webSettings" Target="webSettings.xml"/><Relationship Id="rId15" Type="http://schemas.openxmlformats.org/officeDocument/2006/relationships/hyperlink" Target="https://www.troldtekt.com/News/Themes/Swimming-in-good-architecture" TargetMode="External"/><Relationship Id="rId10" Type="http://schemas.openxmlformats.org/officeDocument/2006/relationships/hyperlink" Target="https://www.troldtekt.com/News/Themes/Swimming-in-good-architecture/From-outdated-outdoor-baths-to-award-winning-fjord-pa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oldtekt.com/News/Themes/Swimming-in-good-architecture/A-good-pool-creates-the-feeling-of-a-summer-swim" TargetMode="External"/><Relationship Id="rId14" Type="http://schemas.openxmlformats.org/officeDocument/2006/relationships/hyperlink" Target="https://www.troldtekt.com/News/Themes/Swimming-in-good-architecture/All-senses-are-in-play-in-a-swimming-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A378-68F7-4976-B636-270DB1DE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733</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9</cp:revision>
  <cp:lastPrinted>2014-05-23T09:48:00Z</cp:lastPrinted>
  <dcterms:created xsi:type="dcterms:W3CDTF">2019-03-15T08:07:00Z</dcterms:created>
  <dcterms:modified xsi:type="dcterms:W3CDTF">2019-03-18T12:24:00Z</dcterms:modified>
</cp:coreProperties>
</file>