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73F" w:rsidRPr="00962BE9" w:rsidRDefault="000B0FB5" w:rsidP="00351D6E">
      <w:pPr>
        <w:pStyle w:val="Rubrik"/>
        <w:spacing w:after="60" w:line="276" w:lineRule="auto"/>
        <w:jc w:val="both"/>
        <w:rPr>
          <w:rFonts w:ascii="Arial" w:hAnsi="Arial" w:cs="Arial"/>
          <w:sz w:val="22"/>
          <w:lang w:val="en-US"/>
        </w:rPr>
      </w:pPr>
      <w:r w:rsidRPr="00962BE9">
        <w:rPr>
          <w:rFonts w:ascii="Arial" w:hAnsi="Arial" w:cs="Arial"/>
          <w:bCs/>
          <w:sz w:val="22"/>
          <w:lang w:val="en-US"/>
        </w:rPr>
        <w:t>Press</w:t>
      </w:r>
      <w:r w:rsidR="00962BE9" w:rsidRPr="00962BE9">
        <w:rPr>
          <w:rFonts w:ascii="Arial" w:hAnsi="Arial" w:cs="Arial"/>
          <w:bCs/>
          <w:sz w:val="22"/>
          <w:lang w:val="en-US"/>
        </w:rPr>
        <w:t xml:space="preserve"> release from </w:t>
      </w:r>
      <w:r w:rsidRPr="00962BE9">
        <w:rPr>
          <w:rFonts w:ascii="Arial" w:hAnsi="Arial" w:cs="Arial"/>
          <w:bCs/>
          <w:sz w:val="22"/>
          <w:lang w:val="en-US"/>
        </w:rPr>
        <w:t>Troldtekt A/S</w:t>
      </w:r>
      <w:r w:rsidR="0055173F" w:rsidRPr="00962BE9">
        <w:rPr>
          <w:rFonts w:ascii="Arial" w:hAnsi="Arial" w:cs="Arial"/>
          <w:sz w:val="22"/>
          <w:lang w:val="en-US"/>
        </w:rPr>
        <w:t>:</w:t>
      </w:r>
    </w:p>
    <w:p w:rsidR="0043427A" w:rsidRPr="00962BE9" w:rsidRDefault="0043427A" w:rsidP="00351D6E">
      <w:pPr>
        <w:pStyle w:val="Underrubrik"/>
        <w:spacing w:line="276" w:lineRule="auto"/>
        <w:rPr>
          <w:lang w:val="en-US"/>
        </w:rPr>
      </w:pPr>
    </w:p>
    <w:p w:rsidR="00F11C33" w:rsidRDefault="00F11C33" w:rsidP="00F11C33">
      <w:pPr>
        <w:pStyle w:val="Rubrik"/>
        <w:spacing w:after="60" w:line="240" w:lineRule="auto"/>
        <w:rPr>
          <w:rFonts w:ascii="Arial" w:hAnsi="Arial" w:cs="Arial"/>
          <w:szCs w:val="32"/>
          <w:lang w:val="en-GB"/>
        </w:rPr>
      </w:pPr>
      <w:r w:rsidRPr="00F11C33">
        <w:rPr>
          <w:rFonts w:ascii="Arial" w:hAnsi="Arial" w:cs="Arial"/>
          <w:szCs w:val="32"/>
          <w:lang w:val="en-GB"/>
        </w:rPr>
        <w:t>Troldtekt Award 2014 now launched</w:t>
      </w:r>
    </w:p>
    <w:p w:rsidR="00F11C33" w:rsidRDefault="00F11C33" w:rsidP="00F11C33">
      <w:pPr>
        <w:pStyle w:val="Rubrik"/>
        <w:spacing w:after="60" w:line="240" w:lineRule="auto"/>
        <w:rPr>
          <w:rFonts w:ascii="Arial" w:hAnsi="Arial" w:cs="Arial"/>
          <w:szCs w:val="32"/>
          <w:lang w:val="en-GB"/>
        </w:rPr>
      </w:pPr>
    </w:p>
    <w:p w:rsidR="00F11C33" w:rsidRPr="005A43D9" w:rsidRDefault="00F11C33" w:rsidP="00F11C33">
      <w:pPr>
        <w:pStyle w:val="Rubrik"/>
        <w:spacing w:after="60" w:line="240" w:lineRule="auto"/>
        <w:rPr>
          <w:rFonts w:ascii="Arial" w:hAnsi="Arial" w:cs="Arial"/>
          <w:sz w:val="22"/>
          <w:lang w:val="en-GB"/>
        </w:rPr>
      </w:pPr>
      <w:r w:rsidRPr="005A43D9">
        <w:rPr>
          <w:rFonts w:ascii="Arial" w:hAnsi="Arial" w:cs="Arial"/>
          <w:sz w:val="22"/>
          <w:lang w:val="en-GB"/>
        </w:rPr>
        <w:t>Honour, glory and cash are at stake as Troldtekt A/S invites architectural and design students from all over the world to participate in the Troldtekt Award 2014. The most creative idea for using the company’s acoustic panels in a different and imaginative way wins a cash prize of EUR 5,000. The deadline for registering for the competition is 1 April 2014.</w:t>
      </w:r>
      <w:r w:rsidRPr="005A43D9">
        <w:rPr>
          <w:rFonts w:ascii="Arial" w:hAnsi="Arial" w:cs="Arial"/>
          <w:sz w:val="22"/>
          <w:lang w:val="en-GB"/>
        </w:rPr>
        <w:br/>
      </w:r>
    </w:p>
    <w:p w:rsidR="00F11C33" w:rsidRPr="005A43D9" w:rsidRDefault="00F11C33" w:rsidP="00F11C33">
      <w:pPr>
        <w:pStyle w:val="Underrubrik"/>
        <w:spacing w:after="320" w:line="240" w:lineRule="auto"/>
        <w:rPr>
          <w:rFonts w:ascii="Arial" w:hAnsi="Arial" w:cs="Arial"/>
          <w:b w:val="0"/>
          <w:sz w:val="22"/>
          <w:lang w:val="en-GB"/>
        </w:rPr>
      </w:pPr>
      <w:r w:rsidRPr="005A43D9">
        <w:rPr>
          <w:rFonts w:ascii="Arial" w:hAnsi="Arial" w:cs="Arial"/>
          <w:b w:val="0"/>
          <w:sz w:val="22"/>
          <w:lang w:val="en-GB"/>
        </w:rPr>
        <w:t xml:space="preserve">For the third time, Troldtekt A/S is challenging young talents to propose new ways of using its classic Danish-produced acoustic panels in the concept competition Troldtekt Award 2014. The competition last took place in 2012, when Troldtekt received entries from 23 countries. </w:t>
      </w:r>
      <w:r w:rsidR="006B25AB" w:rsidRPr="006B25AB">
        <w:rPr>
          <w:rFonts w:ascii="Arial" w:hAnsi="Arial" w:cs="Arial"/>
          <w:b w:val="0"/>
          <w:sz w:val="22"/>
          <w:lang w:val="en-GB"/>
        </w:rPr>
        <w:t>The 2012 competition was</w:t>
      </w:r>
      <w:r w:rsidRPr="005A43D9">
        <w:rPr>
          <w:rFonts w:ascii="Arial" w:hAnsi="Arial" w:cs="Arial"/>
          <w:b w:val="0"/>
          <w:sz w:val="22"/>
          <w:lang w:val="en-GB"/>
        </w:rPr>
        <w:t xml:space="preserve"> awarded to Matthias </w:t>
      </w:r>
      <w:proofErr w:type="spellStart"/>
      <w:r w:rsidRPr="005A43D9">
        <w:rPr>
          <w:rFonts w:ascii="Arial" w:hAnsi="Arial" w:cs="Arial"/>
          <w:b w:val="0"/>
          <w:sz w:val="22"/>
          <w:lang w:val="en-GB"/>
        </w:rPr>
        <w:t>Kisch</w:t>
      </w:r>
      <w:proofErr w:type="spellEnd"/>
      <w:r w:rsidRPr="005A43D9">
        <w:rPr>
          <w:rFonts w:ascii="Arial" w:hAnsi="Arial" w:cs="Arial"/>
          <w:b w:val="0"/>
          <w:sz w:val="22"/>
          <w:lang w:val="en-GB"/>
        </w:rPr>
        <w:t xml:space="preserve"> from the Royal Danish Academy of Fine Arts in Copenhagen who won EUR 5,000 for his Acoustic Synecdoche project, an acoustic cloud sculpture with the option of integrated lighting. The judges also presented a special supplementary prize to Amy </w:t>
      </w:r>
      <w:proofErr w:type="spellStart"/>
      <w:r w:rsidRPr="005A43D9">
        <w:rPr>
          <w:rFonts w:ascii="Arial" w:hAnsi="Arial" w:cs="Arial"/>
          <w:b w:val="0"/>
          <w:sz w:val="22"/>
          <w:lang w:val="en-GB"/>
        </w:rPr>
        <w:t>Linford</w:t>
      </w:r>
      <w:proofErr w:type="spellEnd"/>
      <w:r w:rsidRPr="005A43D9">
        <w:rPr>
          <w:rFonts w:ascii="Arial" w:hAnsi="Arial" w:cs="Arial"/>
          <w:b w:val="0"/>
          <w:sz w:val="22"/>
          <w:lang w:val="en-GB"/>
        </w:rPr>
        <w:t xml:space="preserve"> from Newcastle University for her (Fabric)</w:t>
      </w:r>
      <w:proofErr w:type="spellStart"/>
      <w:r w:rsidRPr="005A43D9">
        <w:rPr>
          <w:rFonts w:ascii="Arial" w:hAnsi="Arial" w:cs="Arial"/>
          <w:b w:val="0"/>
          <w:sz w:val="22"/>
          <w:lang w:val="en-GB"/>
        </w:rPr>
        <w:t>ated</w:t>
      </w:r>
      <w:proofErr w:type="spellEnd"/>
      <w:r w:rsidRPr="005A43D9">
        <w:rPr>
          <w:rFonts w:ascii="Arial" w:hAnsi="Arial" w:cs="Arial"/>
          <w:b w:val="0"/>
          <w:sz w:val="22"/>
          <w:lang w:val="en-GB"/>
        </w:rPr>
        <w:t xml:space="preserve"> project. </w:t>
      </w:r>
    </w:p>
    <w:p w:rsidR="00F11C33" w:rsidRPr="005A43D9" w:rsidRDefault="00F11C33" w:rsidP="00F11C33">
      <w:pPr>
        <w:pStyle w:val="Underrubrik"/>
        <w:spacing w:after="320" w:line="240" w:lineRule="auto"/>
        <w:rPr>
          <w:rFonts w:ascii="Arial" w:hAnsi="Arial" w:cs="Arial"/>
          <w:b w:val="0"/>
          <w:sz w:val="22"/>
          <w:lang w:val="en-GB"/>
        </w:rPr>
      </w:pPr>
      <w:r w:rsidRPr="005A43D9">
        <w:rPr>
          <w:rFonts w:ascii="Arial" w:hAnsi="Arial" w:cs="Arial"/>
          <w:sz w:val="22"/>
          <w:lang w:val="en-GB"/>
        </w:rPr>
        <w:t>Not constrained by product benefits</w:t>
      </w:r>
      <w:r w:rsidRPr="005A43D9">
        <w:rPr>
          <w:rFonts w:ascii="Arial" w:hAnsi="Arial" w:cs="Arial"/>
          <w:b w:val="0"/>
          <w:sz w:val="22"/>
          <w:lang w:val="en-GB"/>
        </w:rPr>
        <w:br/>
        <w:t>“The Troldtekt panel is a traditional</w:t>
      </w:r>
      <w:r w:rsidR="006B25AB">
        <w:rPr>
          <w:rFonts w:ascii="Arial" w:hAnsi="Arial" w:cs="Arial"/>
          <w:b w:val="0"/>
          <w:sz w:val="22"/>
          <w:lang w:val="en-GB"/>
        </w:rPr>
        <w:t xml:space="preserve"> and natural acoustic</w:t>
      </w:r>
      <w:r w:rsidRPr="005A43D9">
        <w:rPr>
          <w:rFonts w:ascii="Arial" w:hAnsi="Arial" w:cs="Arial"/>
          <w:b w:val="0"/>
          <w:sz w:val="22"/>
          <w:lang w:val="en-GB"/>
        </w:rPr>
        <w:t xml:space="preserve"> ceiling product made of Danish wood and cement. However, it is also very flexible which means it can be cut to size and used in completely new ways. In 2010 and 2012, the students competing for the Troldtekt Award came up with a host of creative ideas. Consequently, we are thrilled to be launching this year’s competition,” comments Peer Leth, CEO of Troldtekt A/S.</w:t>
      </w:r>
    </w:p>
    <w:p w:rsidR="00F11C33" w:rsidRPr="005A43D9" w:rsidRDefault="00F11C33" w:rsidP="00F11C33">
      <w:pPr>
        <w:pStyle w:val="Underrubrik"/>
        <w:spacing w:after="320" w:line="240" w:lineRule="auto"/>
        <w:rPr>
          <w:rFonts w:ascii="Arial" w:hAnsi="Arial" w:cs="Arial"/>
          <w:b w:val="0"/>
          <w:sz w:val="22"/>
          <w:lang w:val="en-GB"/>
        </w:rPr>
      </w:pPr>
      <w:r w:rsidRPr="005A43D9">
        <w:rPr>
          <w:rFonts w:ascii="Arial" w:hAnsi="Arial" w:cs="Arial"/>
          <w:b w:val="0"/>
          <w:sz w:val="22"/>
          <w:lang w:val="en-GB"/>
        </w:rPr>
        <w:t xml:space="preserve">“The key benefits of our </w:t>
      </w:r>
      <w:bookmarkStart w:id="0" w:name="_GoBack"/>
      <w:bookmarkEnd w:id="0"/>
      <w:r w:rsidRPr="005A43D9">
        <w:rPr>
          <w:rFonts w:ascii="Arial" w:hAnsi="Arial" w:cs="Arial"/>
          <w:b w:val="0"/>
          <w:sz w:val="22"/>
          <w:lang w:val="en-GB"/>
        </w:rPr>
        <w:t>product are good acoustics and a sustainable indoor climate. However, competition entrants have completely free hands, so there is no need for them to focus on either of these aspects,” he adds.</w:t>
      </w:r>
    </w:p>
    <w:p w:rsidR="00F11C33" w:rsidRPr="005A43D9" w:rsidRDefault="00F11C33" w:rsidP="00F11C33">
      <w:pPr>
        <w:pStyle w:val="Underrubrik"/>
        <w:spacing w:after="320" w:line="240" w:lineRule="auto"/>
        <w:rPr>
          <w:rFonts w:ascii="Arial" w:hAnsi="Arial" w:cs="Arial"/>
          <w:b w:val="0"/>
          <w:sz w:val="22"/>
          <w:lang w:val="en-GB"/>
        </w:rPr>
      </w:pPr>
      <w:r w:rsidRPr="005A43D9">
        <w:rPr>
          <w:rFonts w:ascii="Arial" w:hAnsi="Arial" w:cs="Arial"/>
          <w:sz w:val="22"/>
          <w:lang w:val="en-GB"/>
        </w:rPr>
        <w:t>Three international architects on the judges’ committee</w:t>
      </w:r>
      <w:r w:rsidRPr="005A43D9">
        <w:rPr>
          <w:rFonts w:ascii="Arial" w:hAnsi="Arial" w:cs="Arial"/>
          <w:sz w:val="22"/>
          <w:lang w:val="en-GB"/>
        </w:rPr>
        <w:br/>
      </w:r>
      <w:r w:rsidRPr="005A43D9">
        <w:rPr>
          <w:rFonts w:ascii="Arial" w:hAnsi="Arial" w:cs="Arial"/>
          <w:b w:val="0"/>
          <w:sz w:val="22"/>
          <w:lang w:val="en-GB"/>
        </w:rPr>
        <w:t xml:space="preserve">To assess the entries, Troldtekt has appointed an international jury which includes the Danish architect Mikkel Frost from CEBRA a/s (Aarhus), the Dutch architect </w:t>
      </w:r>
      <w:proofErr w:type="spellStart"/>
      <w:r w:rsidRPr="005A43D9">
        <w:rPr>
          <w:rFonts w:ascii="Arial" w:hAnsi="Arial" w:cs="Arial"/>
          <w:b w:val="0"/>
          <w:sz w:val="22"/>
          <w:lang w:val="en-GB"/>
        </w:rPr>
        <w:t>Bjarne</w:t>
      </w:r>
      <w:proofErr w:type="spellEnd"/>
      <w:r w:rsidRPr="005A43D9">
        <w:rPr>
          <w:rFonts w:ascii="Arial" w:hAnsi="Arial" w:cs="Arial"/>
          <w:b w:val="0"/>
          <w:sz w:val="22"/>
          <w:lang w:val="en-GB"/>
        </w:rPr>
        <w:t xml:space="preserve"> </w:t>
      </w:r>
      <w:proofErr w:type="spellStart"/>
      <w:r w:rsidRPr="005A43D9">
        <w:rPr>
          <w:rFonts w:ascii="Arial" w:hAnsi="Arial" w:cs="Arial"/>
          <w:b w:val="0"/>
          <w:sz w:val="22"/>
          <w:lang w:val="en-GB"/>
        </w:rPr>
        <w:t>Mastenbroek</w:t>
      </w:r>
      <w:proofErr w:type="spellEnd"/>
      <w:r w:rsidRPr="005A43D9">
        <w:rPr>
          <w:rFonts w:ascii="Arial" w:hAnsi="Arial" w:cs="Arial"/>
          <w:b w:val="0"/>
          <w:sz w:val="22"/>
          <w:lang w:val="en-GB"/>
        </w:rPr>
        <w:t xml:space="preserve"> from </w:t>
      </w:r>
      <w:proofErr w:type="spellStart"/>
      <w:r w:rsidRPr="005A43D9">
        <w:rPr>
          <w:rFonts w:ascii="Arial" w:hAnsi="Arial" w:cs="Arial"/>
          <w:b w:val="0"/>
          <w:sz w:val="22"/>
          <w:lang w:val="en-GB"/>
        </w:rPr>
        <w:t>SeARCH</w:t>
      </w:r>
      <w:proofErr w:type="spellEnd"/>
      <w:r w:rsidRPr="005A43D9">
        <w:rPr>
          <w:rFonts w:ascii="Arial" w:hAnsi="Arial" w:cs="Arial"/>
          <w:b w:val="0"/>
          <w:sz w:val="22"/>
          <w:lang w:val="en-GB"/>
        </w:rPr>
        <w:t xml:space="preserve"> architects (Amsterdam) and the Spanish architect Jorge Vidal from </w:t>
      </w:r>
      <w:proofErr w:type="spellStart"/>
      <w:r w:rsidRPr="005A43D9">
        <w:rPr>
          <w:rFonts w:ascii="Arial" w:hAnsi="Arial" w:cs="Arial"/>
          <w:b w:val="0"/>
          <w:sz w:val="22"/>
          <w:lang w:val="en-GB"/>
        </w:rPr>
        <w:t>Rahola</w:t>
      </w:r>
      <w:proofErr w:type="spellEnd"/>
      <w:r w:rsidRPr="005A43D9">
        <w:rPr>
          <w:rFonts w:ascii="Arial" w:hAnsi="Arial" w:cs="Arial"/>
          <w:b w:val="0"/>
          <w:sz w:val="22"/>
          <w:lang w:val="en-GB"/>
        </w:rPr>
        <w:t xml:space="preserve"> Vidal Architects (Barcelona).</w:t>
      </w:r>
    </w:p>
    <w:p w:rsidR="00F11C33" w:rsidRPr="005A43D9" w:rsidRDefault="00F11C33" w:rsidP="00F11C33">
      <w:pPr>
        <w:pStyle w:val="Underrubrik"/>
        <w:spacing w:after="320" w:line="240" w:lineRule="auto"/>
        <w:rPr>
          <w:rFonts w:ascii="Arial" w:hAnsi="Arial" w:cs="Arial"/>
          <w:b w:val="0"/>
          <w:sz w:val="22"/>
          <w:lang w:val="en-GB"/>
        </w:rPr>
      </w:pPr>
      <w:r w:rsidRPr="005A43D9">
        <w:rPr>
          <w:rFonts w:ascii="Arial" w:hAnsi="Arial" w:cs="Arial"/>
          <w:b w:val="0"/>
          <w:sz w:val="22"/>
          <w:lang w:val="en-GB"/>
        </w:rPr>
        <w:t xml:space="preserve">“Troldtekt is a household name in Denmark where it is viewed as a reliable building material like bricks. However, this sometimes means that you can become a bit staid in your approach to using the panels. Consequently, the whole idea of the Troldtekt Award is to discover new angles and innovations that go beyond conventional applications,” comments Mikkel Frost, who also served on the judges’ committee in 2012. </w:t>
      </w:r>
    </w:p>
    <w:p w:rsidR="00F11C33" w:rsidRPr="005A43D9" w:rsidRDefault="00F11C33" w:rsidP="00F11C33">
      <w:pPr>
        <w:pStyle w:val="Underrubrik"/>
        <w:spacing w:after="320" w:line="240" w:lineRule="auto"/>
        <w:rPr>
          <w:rFonts w:ascii="Arial" w:hAnsi="Arial" w:cs="Arial"/>
          <w:b w:val="0"/>
          <w:sz w:val="22"/>
          <w:lang w:val="en-GB"/>
        </w:rPr>
      </w:pPr>
      <w:r w:rsidRPr="005A43D9">
        <w:rPr>
          <w:rFonts w:ascii="Arial" w:hAnsi="Arial" w:cs="Arial"/>
          <w:b w:val="0"/>
          <w:sz w:val="22"/>
          <w:lang w:val="en-GB"/>
        </w:rPr>
        <w:t xml:space="preserve">He continues “What we are looking for are ideas that are creative, yet which can still be produced in real life. Of course, it is this balance between originality and realism which is at the crux of excellent design.” </w:t>
      </w:r>
    </w:p>
    <w:p w:rsidR="00F11C33" w:rsidRPr="005A43D9" w:rsidRDefault="00F11C33" w:rsidP="00F11C33">
      <w:pPr>
        <w:pStyle w:val="Underrubrik"/>
        <w:spacing w:after="320" w:line="240" w:lineRule="auto"/>
        <w:rPr>
          <w:rFonts w:ascii="Arial" w:hAnsi="Arial" w:cs="Arial"/>
          <w:b w:val="0"/>
          <w:sz w:val="22"/>
          <w:lang w:val="en-GB"/>
        </w:rPr>
      </w:pPr>
      <w:r w:rsidRPr="005A43D9">
        <w:rPr>
          <w:rFonts w:ascii="Arial" w:hAnsi="Arial" w:cs="Arial"/>
          <w:b w:val="0"/>
          <w:sz w:val="22"/>
          <w:lang w:val="en-GB"/>
        </w:rPr>
        <w:t>The deadline for registering for the Troldtekt Award is 1 April 2014. Project proposals must then be uploaded on the competition website by 30 April 2014.</w:t>
      </w:r>
    </w:p>
    <w:p w:rsidR="005A43D9" w:rsidRPr="005A43D9" w:rsidRDefault="00F11C33" w:rsidP="005A43D9">
      <w:pPr>
        <w:pStyle w:val="Underrubrik"/>
        <w:spacing w:after="320" w:line="240" w:lineRule="auto"/>
        <w:rPr>
          <w:rFonts w:ascii="Arial" w:hAnsi="Arial" w:cs="Arial"/>
          <w:b w:val="0"/>
          <w:sz w:val="22"/>
          <w:lang w:val="en-GB"/>
        </w:rPr>
      </w:pPr>
      <w:r w:rsidRPr="005A43D9">
        <w:rPr>
          <w:rFonts w:ascii="Arial" w:hAnsi="Arial" w:cs="Arial"/>
          <w:sz w:val="22"/>
          <w:lang w:val="en-GB"/>
        </w:rPr>
        <w:t>TROLDTEKT AWARD 2014 – JUDGES’ COMMITTEE:</w:t>
      </w:r>
      <w:r w:rsidRPr="005A43D9">
        <w:rPr>
          <w:rFonts w:ascii="Arial" w:hAnsi="Arial" w:cs="Arial"/>
          <w:sz w:val="22"/>
          <w:lang w:val="en-GB"/>
        </w:rPr>
        <w:br/>
      </w:r>
      <w:r w:rsidRPr="005A43D9">
        <w:rPr>
          <w:rFonts w:ascii="Arial" w:hAnsi="Arial" w:cs="Arial"/>
          <w:b w:val="0"/>
          <w:sz w:val="22"/>
          <w:lang w:val="en-GB"/>
        </w:rPr>
        <w:t xml:space="preserve">• </w:t>
      </w:r>
      <w:proofErr w:type="spellStart"/>
      <w:r w:rsidRPr="005A43D9">
        <w:rPr>
          <w:rFonts w:ascii="Arial" w:hAnsi="Arial" w:cs="Arial"/>
          <w:b w:val="0"/>
          <w:sz w:val="22"/>
          <w:lang w:val="en-GB"/>
        </w:rPr>
        <w:t>Bjarne</w:t>
      </w:r>
      <w:proofErr w:type="spellEnd"/>
      <w:r w:rsidRPr="005A43D9">
        <w:rPr>
          <w:rFonts w:ascii="Arial" w:hAnsi="Arial" w:cs="Arial"/>
          <w:b w:val="0"/>
          <w:sz w:val="22"/>
          <w:lang w:val="en-GB"/>
        </w:rPr>
        <w:t xml:space="preserve"> </w:t>
      </w:r>
      <w:proofErr w:type="spellStart"/>
      <w:r w:rsidRPr="005A43D9">
        <w:rPr>
          <w:rFonts w:ascii="Arial" w:hAnsi="Arial" w:cs="Arial"/>
          <w:b w:val="0"/>
          <w:sz w:val="22"/>
          <w:lang w:val="en-GB"/>
        </w:rPr>
        <w:t>Mastenbroek</w:t>
      </w:r>
      <w:proofErr w:type="spellEnd"/>
      <w:r w:rsidRPr="005A43D9">
        <w:rPr>
          <w:rFonts w:ascii="Arial" w:hAnsi="Arial" w:cs="Arial"/>
          <w:b w:val="0"/>
          <w:sz w:val="22"/>
          <w:lang w:val="en-GB"/>
        </w:rPr>
        <w:t xml:space="preserve">, architect, founder of </w:t>
      </w:r>
      <w:proofErr w:type="spellStart"/>
      <w:r w:rsidRPr="005A43D9">
        <w:rPr>
          <w:rFonts w:ascii="Arial" w:hAnsi="Arial" w:cs="Arial"/>
          <w:b w:val="0"/>
          <w:sz w:val="22"/>
          <w:lang w:val="en-GB"/>
        </w:rPr>
        <w:t>SeARCH</w:t>
      </w:r>
      <w:proofErr w:type="spellEnd"/>
      <w:r w:rsidRPr="005A43D9">
        <w:rPr>
          <w:rFonts w:ascii="Arial" w:hAnsi="Arial" w:cs="Arial"/>
          <w:b w:val="0"/>
          <w:sz w:val="22"/>
          <w:lang w:val="en-GB"/>
        </w:rPr>
        <w:t xml:space="preserve"> architects, Amsterdam</w:t>
      </w:r>
      <w:r w:rsidRPr="005A43D9">
        <w:rPr>
          <w:rFonts w:ascii="Arial" w:hAnsi="Arial" w:cs="Arial"/>
          <w:b w:val="0"/>
          <w:sz w:val="22"/>
          <w:lang w:val="en-GB"/>
        </w:rPr>
        <w:br/>
        <w:t xml:space="preserve">• Jorge Vidal, architect, co-founder of </w:t>
      </w:r>
      <w:proofErr w:type="spellStart"/>
      <w:r w:rsidRPr="005A43D9">
        <w:rPr>
          <w:rFonts w:ascii="Arial" w:hAnsi="Arial" w:cs="Arial"/>
          <w:b w:val="0"/>
          <w:sz w:val="22"/>
          <w:lang w:val="en-GB"/>
        </w:rPr>
        <w:t>Rahola</w:t>
      </w:r>
      <w:proofErr w:type="spellEnd"/>
      <w:r w:rsidRPr="005A43D9">
        <w:rPr>
          <w:rFonts w:ascii="Arial" w:hAnsi="Arial" w:cs="Arial"/>
          <w:b w:val="0"/>
          <w:sz w:val="22"/>
          <w:lang w:val="en-GB"/>
        </w:rPr>
        <w:t xml:space="preserve"> Vidal Architects, Barcelona</w:t>
      </w:r>
      <w:r w:rsidRPr="005A43D9">
        <w:rPr>
          <w:rFonts w:ascii="Arial" w:hAnsi="Arial" w:cs="Arial"/>
          <w:b w:val="0"/>
          <w:sz w:val="22"/>
          <w:lang w:val="en-GB"/>
        </w:rPr>
        <w:br/>
        <w:t>• Mikkel Frost, architect, co-founder and partner of CEBRA A/S</w:t>
      </w:r>
      <w:r w:rsidR="005A43D9" w:rsidRPr="005A43D9">
        <w:rPr>
          <w:rFonts w:ascii="Arial" w:hAnsi="Arial" w:cs="Arial"/>
          <w:b w:val="0"/>
          <w:sz w:val="22"/>
          <w:lang w:val="en-GB"/>
        </w:rPr>
        <w:br/>
        <w:t xml:space="preserve">• </w:t>
      </w:r>
      <w:r w:rsidR="005A43D9" w:rsidRPr="005A43D9">
        <w:rPr>
          <w:rFonts w:ascii="Arial" w:hAnsi="Arial" w:cs="Arial"/>
          <w:b w:val="0"/>
          <w:sz w:val="22"/>
          <w:lang w:val="en-US"/>
        </w:rPr>
        <w:t>Peer Leth, CEO, Troldtekt A/S</w:t>
      </w:r>
      <w:r w:rsidRPr="005A43D9">
        <w:rPr>
          <w:rFonts w:ascii="Arial" w:hAnsi="Arial" w:cs="Arial"/>
          <w:b w:val="0"/>
          <w:sz w:val="22"/>
          <w:lang w:val="en-GB"/>
        </w:rPr>
        <w:br/>
        <w:t>• Niels Kappel, product developer, Troldtekt</w:t>
      </w:r>
    </w:p>
    <w:p w:rsidR="005A43D9" w:rsidRPr="005A43D9" w:rsidRDefault="005A43D9" w:rsidP="005A43D9">
      <w:pPr>
        <w:rPr>
          <w:sz w:val="22"/>
          <w:lang w:val="en-US"/>
        </w:rPr>
      </w:pPr>
    </w:p>
    <w:p w:rsidR="005A43D9" w:rsidRPr="005A43D9" w:rsidRDefault="005A43D9" w:rsidP="005A43D9">
      <w:pPr>
        <w:rPr>
          <w:rFonts w:ascii="Arial" w:hAnsi="Arial" w:cs="Arial"/>
          <w:b/>
          <w:sz w:val="22"/>
          <w:lang w:val="en-US"/>
        </w:rPr>
      </w:pPr>
      <w:r w:rsidRPr="005A43D9">
        <w:rPr>
          <w:rFonts w:ascii="Arial" w:hAnsi="Arial" w:cs="Arial"/>
          <w:b/>
          <w:sz w:val="22"/>
          <w:lang w:val="en-US"/>
        </w:rPr>
        <w:t>FOR MORE INFORMATION:</w:t>
      </w:r>
    </w:p>
    <w:p w:rsidR="005A43D9" w:rsidRPr="005A43D9" w:rsidRDefault="005A43D9" w:rsidP="005A43D9">
      <w:pPr>
        <w:rPr>
          <w:rFonts w:ascii="Arial" w:hAnsi="Arial" w:cs="Arial"/>
          <w:sz w:val="22"/>
          <w:lang w:val="en-US"/>
        </w:rPr>
      </w:pPr>
      <w:r w:rsidRPr="005A43D9">
        <w:rPr>
          <w:rFonts w:ascii="Arial" w:hAnsi="Arial" w:cs="Arial"/>
          <w:sz w:val="22"/>
          <w:lang w:val="en-US"/>
        </w:rPr>
        <w:t>Peer Leth, CEO, Troldtekt A/S</w:t>
      </w:r>
    </w:p>
    <w:p w:rsidR="005A43D9" w:rsidRPr="005A43D9" w:rsidRDefault="005A43D9" w:rsidP="005A43D9">
      <w:pPr>
        <w:rPr>
          <w:lang w:val="en-GB"/>
        </w:rPr>
      </w:pPr>
      <w:r w:rsidRPr="005A43D9">
        <w:rPr>
          <w:rFonts w:ascii="Arial" w:hAnsi="Arial" w:cs="Arial"/>
          <w:sz w:val="22"/>
        </w:rPr>
        <w:t xml:space="preserve">T: +45 87 47 81 00 / E: </w:t>
      </w:r>
      <w:hyperlink r:id="rId8">
        <w:r w:rsidRPr="005A43D9">
          <w:rPr>
            <w:rStyle w:val="Hyperlink"/>
            <w:rFonts w:ascii="Arial" w:hAnsi="Arial" w:cs="Arial"/>
            <w:sz w:val="22"/>
          </w:rPr>
          <w:t>ple@troldtekt.dk</w:t>
        </w:r>
      </w:hyperlink>
      <w:r w:rsidRPr="005A43D9">
        <w:rPr>
          <w:rFonts w:ascii="Arial" w:hAnsi="Arial" w:cs="Arial"/>
          <w:sz w:val="22"/>
        </w:rPr>
        <w:t xml:space="preserve"> </w:t>
      </w:r>
    </w:p>
    <w:sectPr w:rsidR="005A43D9" w:rsidRPr="005A43D9" w:rsidSect="005A43D9">
      <w:pgSz w:w="11906" w:h="16838"/>
      <w:pgMar w:top="680" w:right="680"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7ED" w:rsidRDefault="00F737ED" w:rsidP="0034390E">
      <w:pPr>
        <w:spacing w:line="240" w:lineRule="auto"/>
      </w:pPr>
      <w:r>
        <w:separator/>
      </w:r>
    </w:p>
  </w:endnote>
  <w:endnote w:type="continuationSeparator" w:id="0">
    <w:p w:rsidR="00F737ED" w:rsidRDefault="00F737ED" w:rsidP="003439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gnaColumn-Light">
    <w:panose1 w:val="000005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7ED" w:rsidRDefault="00F737ED" w:rsidP="0034390E">
      <w:pPr>
        <w:spacing w:line="240" w:lineRule="auto"/>
      </w:pPr>
      <w:r>
        <w:separator/>
      </w:r>
    </w:p>
  </w:footnote>
  <w:footnote w:type="continuationSeparator" w:id="0">
    <w:p w:rsidR="00F737ED" w:rsidRDefault="00F737ED" w:rsidP="0034390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097"/>
    <w:multiLevelType w:val="hybridMultilevel"/>
    <w:tmpl w:val="8EA827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5C47B5A"/>
    <w:multiLevelType w:val="hybridMultilevel"/>
    <w:tmpl w:val="12A0F6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360A5C59"/>
    <w:multiLevelType w:val="hybridMultilevel"/>
    <w:tmpl w:val="37E01F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5FE0594F"/>
    <w:multiLevelType w:val="hybridMultilevel"/>
    <w:tmpl w:val="8D42C116"/>
    <w:lvl w:ilvl="0" w:tplc="22046EF8">
      <w:start w:val="1"/>
      <w:numFmt w:val="bullet"/>
      <w:pStyle w:val="PunktopstillingBullet-list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6605284B"/>
    <w:multiLevelType w:val="hybridMultilevel"/>
    <w:tmpl w:val="1D1C11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3F"/>
    <w:rsid w:val="00087489"/>
    <w:rsid w:val="00091046"/>
    <w:rsid w:val="000B0FB5"/>
    <w:rsid w:val="000E6657"/>
    <w:rsid w:val="00113270"/>
    <w:rsid w:val="001433B3"/>
    <w:rsid w:val="001917AF"/>
    <w:rsid w:val="001D4F83"/>
    <w:rsid w:val="001E180B"/>
    <w:rsid w:val="00225C25"/>
    <w:rsid w:val="00285F8C"/>
    <w:rsid w:val="00324DD4"/>
    <w:rsid w:val="0034390E"/>
    <w:rsid w:val="00351D6E"/>
    <w:rsid w:val="0036278B"/>
    <w:rsid w:val="0043427A"/>
    <w:rsid w:val="00500880"/>
    <w:rsid w:val="0055173F"/>
    <w:rsid w:val="005A43D9"/>
    <w:rsid w:val="005F1012"/>
    <w:rsid w:val="006114A3"/>
    <w:rsid w:val="006839B4"/>
    <w:rsid w:val="00684D45"/>
    <w:rsid w:val="006B25AB"/>
    <w:rsid w:val="00764976"/>
    <w:rsid w:val="00784067"/>
    <w:rsid w:val="007D6F7F"/>
    <w:rsid w:val="008551ED"/>
    <w:rsid w:val="00895878"/>
    <w:rsid w:val="008A5163"/>
    <w:rsid w:val="008F2929"/>
    <w:rsid w:val="00916BCD"/>
    <w:rsid w:val="00916BEC"/>
    <w:rsid w:val="00962BE9"/>
    <w:rsid w:val="009D32D1"/>
    <w:rsid w:val="009F0D37"/>
    <w:rsid w:val="00A878C2"/>
    <w:rsid w:val="00A914B6"/>
    <w:rsid w:val="00AD292B"/>
    <w:rsid w:val="00B403B7"/>
    <w:rsid w:val="00B61B2A"/>
    <w:rsid w:val="00C47056"/>
    <w:rsid w:val="00D009C2"/>
    <w:rsid w:val="00D03E6C"/>
    <w:rsid w:val="00D20F7E"/>
    <w:rsid w:val="00DA2E27"/>
    <w:rsid w:val="00DB1D6E"/>
    <w:rsid w:val="00DB74EE"/>
    <w:rsid w:val="00EE3C78"/>
    <w:rsid w:val="00F06EDD"/>
    <w:rsid w:val="00F11C33"/>
    <w:rsid w:val="00F32796"/>
    <w:rsid w:val="00F61F2B"/>
    <w:rsid w:val="00F737ED"/>
    <w:rsid w:val="00FF75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3F"/>
    <w:pPr>
      <w:spacing w:after="0" w:line="240" w:lineRule="exact"/>
    </w:pPr>
    <w:rPr>
      <w:rFonts w:ascii="Cambria" w:hAnsi="Cambri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Underrubrik">
    <w:name w:val="Underrubrik"/>
    <w:basedOn w:val="Normal"/>
    <w:next w:val="Normal"/>
    <w:qFormat/>
    <w:rsid w:val="0055173F"/>
    <w:rPr>
      <w:rFonts w:ascii="Georgia" w:hAnsi="Georgia"/>
      <w:b/>
      <w:sz w:val="24"/>
    </w:rPr>
  </w:style>
  <w:style w:type="paragraph" w:customStyle="1" w:styleId="Rubrik">
    <w:name w:val="Rubrik"/>
    <w:basedOn w:val="Underrubrik"/>
    <w:next w:val="Underrubrik"/>
    <w:qFormat/>
    <w:rsid w:val="0055173F"/>
    <w:pPr>
      <w:spacing w:line="340" w:lineRule="exact"/>
    </w:pPr>
    <w:rPr>
      <w:sz w:val="32"/>
    </w:rPr>
  </w:style>
  <w:style w:type="paragraph" w:customStyle="1" w:styleId="Mellemrubrik">
    <w:name w:val="Mellemrubrik"/>
    <w:basedOn w:val="Normal"/>
    <w:next w:val="Normal"/>
    <w:qFormat/>
    <w:rsid w:val="0055173F"/>
    <w:rPr>
      <w:b/>
    </w:rPr>
  </w:style>
  <w:style w:type="paragraph" w:customStyle="1" w:styleId="PunktopstillingBullet-liste">
    <w:name w:val="Punktopstilling Bullet-liste"/>
    <w:basedOn w:val="Normal"/>
    <w:qFormat/>
    <w:rsid w:val="0055173F"/>
    <w:pPr>
      <w:numPr>
        <w:numId w:val="1"/>
      </w:numPr>
      <w:ind w:left="357" w:hanging="357"/>
    </w:pPr>
  </w:style>
  <w:style w:type="paragraph" w:customStyle="1" w:styleId="BasicParagraph">
    <w:name w:val="[Basic Paragraph]"/>
    <w:basedOn w:val="Normal"/>
    <w:uiPriority w:val="99"/>
    <w:rsid w:val="00F06EDD"/>
    <w:pPr>
      <w:autoSpaceDE w:val="0"/>
      <w:autoSpaceDN w:val="0"/>
      <w:adjustRightInd w:val="0"/>
      <w:spacing w:line="288" w:lineRule="auto"/>
      <w:textAlignment w:val="center"/>
    </w:pPr>
    <w:rPr>
      <w:rFonts w:ascii="Times New Roman" w:hAnsi="Times New Roman" w:cs="Times New Roman"/>
      <w:color w:val="000000"/>
      <w:sz w:val="24"/>
      <w:szCs w:val="24"/>
      <w:lang w:val="en-GB"/>
    </w:rPr>
  </w:style>
  <w:style w:type="character" w:styleId="Hyperlink">
    <w:name w:val="Hyperlink"/>
    <w:basedOn w:val="Standardskrifttypeiafsnit"/>
    <w:uiPriority w:val="99"/>
    <w:unhideWhenUsed/>
    <w:rsid w:val="00285F8C"/>
    <w:rPr>
      <w:color w:val="0000FF" w:themeColor="hyperlink"/>
      <w:u w:val="single"/>
    </w:rPr>
  </w:style>
  <w:style w:type="paragraph" w:styleId="Listeafsnit">
    <w:name w:val="List Paragraph"/>
    <w:basedOn w:val="Normal"/>
    <w:uiPriority w:val="34"/>
    <w:qFormat/>
    <w:rsid w:val="00285F8C"/>
    <w:pPr>
      <w:ind w:left="720"/>
      <w:contextualSpacing/>
    </w:pPr>
  </w:style>
  <w:style w:type="character" w:customStyle="1" w:styleId="A2">
    <w:name w:val="A2"/>
    <w:basedOn w:val="Standardskrifttypeiafsnit"/>
    <w:uiPriority w:val="99"/>
    <w:rsid w:val="00351D6E"/>
    <w:rPr>
      <w:rFonts w:ascii="SignaColumn-Light" w:hAnsi="SignaColumn-Light" w:hint="default"/>
      <w:color w:val="221E1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3F"/>
    <w:pPr>
      <w:spacing w:after="0" w:line="240" w:lineRule="exact"/>
    </w:pPr>
    <w:rPr>
      <w:rFonts w:ascii="Cambria" w:hAnsi="Cambri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Underrubrik">
    <w:name w:val="Underrubrik"/>
    <w:basedOn w:val="Normal"/>
    <w:next w:val="Normal"/>
    <w:qFormat/>
    <w:rsid w:val="0055173F"/>
    <w:rPr>
      <w:rFonts w:ascii="Georgia" w:hAnsi="Georgia"/>
      <w:b/>
      <w:sz w:val="24"/>
    </w:rPr>
  </w:style>
  <w:style w:type="paragraph" w:customStyle="1" w:styleId="Rubrik">
    <w:name w:val="Rubrik"/>
    <w:basedOn w:val="Underrubrik"/>
    <w:next w:val="Underrubrik"/>
    <w:qFormat/>
    <w:rsid w:val="0055173F"/>
    <w:pPr>
      <w:spacing w:line="340" w:lineRule="exact"/>
    </w:pPr>
    <w:rPr>
      <w:sz w:val="32"/>
    </w:rPr>
  </w:style>
  <w:style w:type="paragraph" w:customStyle="1" w:styleId="Mellemrubrik">
    <w:name w:val="Mellemrubrik"/>
    <w:basedOn w:val="Normal"/>
    <w:next w:val="Normal"/>
    <w:qFormat/>
    <w:rsid w:val="0055173F"/>
    <w:rPr>
      <w:b/>
    </w:rPr>
  </w:style>
  <w:style w:type="paragraph" w:customStyle="1" w:styleId="PunktopstillingBullet-liste">
    <w:name w:val="Punktopstilling Bullet-liste"/>
    <w:basedOn w:val="Normal"/>
    <w:qFormat/>
    <w:rsid w:val="0055173F"/>
    <w:pPr>
      <w:numPr>
        <w:numId w:val="1"/>
      </w:numPr>
      <w:ind w:left="357" w:hanging="357"/>
    </w:pPr>
  </w:style>
  <w:style w:type="paragraph" w:customStyle="1" w:styleId="BasicParagraph">
    <w:name w:val="[Basic Paragraph]"/>
    <w:basedOn w:val="Normal"/>
    <w:uiPriority w:val="99"/>
    <w:rsid w:val="00F06EDD"/>
    <w:pPr>
      <w:autoSpaceDE w:val="0"/>
      <w:autoSpaceDN w:val="0"/>
      <w:adjustRightInd w:val="0"/>
      <w:spacing w:line="288" w:lineRule="auto"/>
      <w:textAlignment w:val="center"/>
    </w:pPr>
    <w:rPr>
      <w:rFonts w:ascii="Times New Roman" w:hAnsi="Times New Roman" w:cs="Times New Roman"/>
      <w:color w:val="000000"/>
      <w:sz w:val="24"/>
      <w:szCs w:val="24"/>
      <w:lang w:val="en-GB"/>
    </w:rPr>
  </w:style>
  <w:style w:type="character" w:styleId="Hyperlink">
    <w:name w:val="Hyperlink"/>
    <w:basedOn w:val="Standardskrifttypeiafsnit"/>
    <w:uiPriority w:val="99"/>
    <w:unhideWhenUsed/>
    <w:rsid w:val="00285F8C"/>
    <w:rPr>
      <w:color w:val="0000FF" w:themeColor="hyperlink"/>
      <w:u w:val="single"/>
    </w:rPr>
  </w:style>
  <w:style w:type="paragraph" w:styleId="Listeafsnit">
    <w:name w:val="List Paragraph"/>
    <w:basedOn w:val="Normal"/>
    <w:uiPriority w:val="34"/>
    <w:qFormat/>
    <w:rsid w:val="00285F8C"/>
    <w:pPr>
      <w:ind w:left="720"/>
      <w:contextualSpacing/>
    </w:pPr>
  </w:style>
  <w:style w:type="character" w:customStyle="1" w:styleId="A2">
    <w:name w:val="A2"/>
    <w:basedOn w:val="Standardskrifttypeiafsnit"/>
    <w:uiPriority w:val="99"/>
    <w:rsid w:val="00351D6E"/>
    <w:rPr>
      <w:rFonts w:ascii="SignaColumn-Light" w:hAnsi="SignaColumn-Light" w:hint="default"/>
      <w:color w:val="221E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395680">
      <w:bodyDiv w:val="1"/>
      <w:marLeft w:val="0"/>
      <w:marRight w:val="0"/>
      <w:marTop w:val="0"/>
      <w:marBottom w:val="0"/>
      <w:divBdr>
        <w:top w:val="none" w:sz="0" w:space="0" w:color="auto"/>
        <w:left w:val="none" w:sz="0" w:space="0" w:color="auto"/>
        <w:bottom w:val="none" w:sz="0" w:space="0" w:color="auto"/>
        <w:right w:val="none" w:sz="0" w:space="0" w:color="auto"/>
      </w:divBdr>
    </w:div>
    <w:div w:id="1451581910">
      <w:bodyDiv w:val="1"/>
      <w:marLeft w:val="0"/>
      <w:marRight w:val="0"/>
      <w:marTop w:val="0"/>
      <w:marBottom w:val="0"/>
      <w:divBdr>
        <w:top w:val="none" w:sz="0" w:space="0" w:color="auto"/>
        <w:left w:val="none" w:sz="0" w:space="0" w:color="auto"/>
        <w:bottom w:val="none" w:sz="0" w:space="0" w:color="auto"/>
        <w:right w:val="none" w:sz="0" w:space="0" w:color="auto"/>
      </w:divBdr>
      <w:divsChild>
        <w:div w:id="962734432">
          <w:marLeft w:val="0"/>
          <w:marRight w:val="0"/>
          <w:marTop w:val="0"/>
          <w:marBottom w:val="0"/>
          <w:divBdr>
            <w:top w:val="none" w:sz="0" w:space="0" w:color="auto"/>
            <w:left w:val="none" w:sz="0" w:space="0" w:color="auto"/>
            <w:bottom w:val="none" w:sz="0" w:space="0" w:color="auto"/>
            <w:right w:val="none" w:sz="0" w:space="0" w:color="auto"/>
          </w:divBdr>
          <w:divsChild>
            <w:div w:id="1264996406">
              <w:marLeft w:val="0"/>
              <w:marRight w:val="0"/>
              <w:marTop w:val="0"/>
              <w:marBottom w:val="0"/>
              <w:divBdr>
                <w:top w:val="none" w:sz="0" w:space="0" w:color="auto"/>
                <w:left w:val="none" w:sz="0" w:space="0" w:color="auto"/>
                <w:bottom w:val="single" w:sz="36" w:space="0" w:color="EDEBE9"/>
                <w:right w:val="none" w:sz="0" w:space="0" w:color="auto"/>
              </w:divBdr>
              <w:divsChild>
                <w:div w:id="1143890319">
                  <w:marLeft w:val="0"/>
                  <w:marRight w:val="0"/>
                  <w:marTop w:val="0"/>
                  <w:marBottom w:val="0"/>
                  <w:divBdr>
                    <w:top w:val="single" w:sz="36" w:space="0" w:color="EDEBE9"/>
                    <w:left w:val="none" w:sz="0" w:space="0" w:color="auto"/>
                    <w:bottom w:val="none" w:sz="0" w:space="0" w:color="auto"/>
                    <w:right w:val="single" w:sz="36" w:space="0" w:color="EDEBE9"/>
                  </w:divBdr>
                  <w:divsChild>
                    <w:div w:id="675108111">
                      <w:marLeft w:val="0"/>
                      <w:marRight w:val="0"/>
                      <w:marTop w:val="330"/>
                      <w:marBottom w:val="0"/>
                      <w:divBdr>
                        <w:top w:val="none" w:sz="0" w:space="0" w:color="auto"/>
                        <w:left w:val="none" w:sz="0" w:space="0" w:color="auto"/>
                        <w:bottom w:val="none" w:sz="0" w:space="0" w:color="auto"/>
                        <w:right w:val="none" w:sz="0" w:space="0" w:color="auto"/>
                      </w:divBdr>
                      <w:divsChild>
                        <w:div w:id="1902062773">
                          <w:marLeft w:val="330"/>
                          <w:marRight w:val="0"/>
                          <w:marTop w:val="0"/>
                          <w:marBottom w:val="330"/>
                          <w:divBdr>
                            <w:top w:val="none" w:sz="0" w:space="0" w:color="auto"/>
                            <w:left w:val="none" w:sz="0" w:space="0" w:color="auto"/>
                            <w:bottom w:val="none" w:sz="0" w:space="0" w:color="auto"/>
                            <w:right w:val="none" w:sz="0" w:space="0" w:color="auto"/>
                          </w:divBdr>
                          <w:divsChild>
                            <w:div w:id="637346031">
                              <w:marLeft w:val="0"/>
                              <w:marRight w:val="0"/>
                              <w:marTop w:val="0"/>
                              <w:marBottom w:val="0"/>
                              <w:divBdr>
                                <w:top w:val="none" w:sz="0" w:space="0" w:color="auto"/>
                                <w:left w:val="none" w:sz="0" w:space="0" w:color="auto"/>
                                <w:bottom w:val="none" w:sz="0" w:space="0" w:color="auto"/>
                                <w:right w:val="none" w:sz="0" w:space="0" w:color="auto"/>
                              </w:divBdr>
                              <w:divsChild>
                                <w:div w:id="678459885">
                                  <w:marLeft w:val="0"/>
                                  <w:marRight w:val="0"/>
                                  <w:marTop w:val="0"/>
                                  <w:marBottom w:val="0"/>
                                  <w:divBdr>
                                    <w:top w:val="none" w:sz="0" w:space="0" w:color="auto"/>
                                    <w:left w:val="none" w:sz="0" w:space="0" w:color="auto"/>
                                    <w:bottom w:val="none" w:sz="0" w:space="0" w:color="auto"/>
                                    <w:right w:val="none" w:sz="0" w:space="0" w:color="auto"/>
                                  </w:divBdr>
                                  <w:divsChild>
                                    <w:div w:id="359204982">
                                      <w:marLeft w:val="0"/>
                                      <w:marRight w:val="0"/>
                                      <w:marTop w:val="0"/>
                                      <w:marBottom w:val="0"/>
                                      <w:divBdr>
                                        <w:top w:val="none" w:sz="0" w:space="0" w:color="auto"/>
                                        <w:left w:val="none" w:sz="0" w:space="0" w:color="auto"/>
                                        <w:bottom w:val="none" w:sz="0" w:space="0" w:color="auto"/>
                                        <w:right w:val="none" w:sz="0" w:space="0" w:color="auto"/>
                                      </w:divBdr>
                                      <w:divsChild>
                                        <w:div w:id="1415515744">
                                          <w:marLeft w:val="0"/>
                                          <w:marRight w:val="0"/>
                                          <w:marTop w:val="0"/>
                                          <w:marBottom w:val="0"/>
                                          <w:divBdr>
                                            <w:top w:val="none" w:sz="0" w:space="0" w:color="auto"/>
                                            <w:left w:val="none" w:sz="0" w:space="0" w:color="auto"/>
                                            <w:bottom w:val="none" w:sz="0" w:space="0" w:color="auto"/>
                                            <w:right w:val="none" w:sz="0" w:space="0" w:color="auto"/>
                                          </w:divBdr>
                                          <w:divsChild>
                                            <w:div w:id="2001156476">
                                              <w:marLeft w:val="0"/>
                                              <w:marRight w:val="0"/>
                                              <w:marTop w:val="0"/>
                                              <w:marBottom w:val="0"/>
                                              <w:divBdr>
                                                <w:top w:val="none" w:sz="0" w:space="0" w:color="auto"/>
                                                <w:left w:val="none" w:sz="0" w:space="0" w:color="auto"/>
                                                <w:bottom w:val="none" w:sz="0" w:space="0" w:color="auto"/>
                                                <w:right w:val="none" w:sz="0" w:space="0" w:color="auto"/>
                                              </w:divBdr>
                                              <w:divsChild>
                                                <w:div w:id="2101831320">
                                                  <w:marLeft w:val="0"/>
                                                  <w:marRight w:val="0"/>
                                                  <w:marTop w:val="0"/>
                                                  <w:marBottom w:val="300"/>
                                                  <w:divBdr>
                                                    <w:top w:val="none" w:sz="0" w:space="0" w:color="auto"/>
                                                    <w:left w:val="none" w:sz="0" w:space="0" w:color="auto"/>
                                                    <w:bottom w:val="none" w:sz="0" w:space="0" w:color="auto"/>
                                                    <w:right w:val="none" w:sz="0" w:space="0" w:color="auto"/>
                                                  </w:divBdr>
                                                  <w:divsChild>
                                                    <w:div w:id="5831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7719117">
      <w:bodyDiv w:val="1"/>
      <w:marLeft w:val="0"/>
      <w:marRight w:val="0"/>
      <w:marTop w:val="0"/>
      <w:marBottom w:val="0"/>
      <w:divBdr>
        <w:top w:val="none" w:sz="0" w:space="0" w:color="auto"/>
        <w:left w:val="none" w:sz="0" w:space="0" w:color="auto"/>
        <w:bottom w:val="none" w:sz="0" w:space="0" w:color="auto"/>
        <w:right w:val="none" w:sz="0" w:space="0" w:color="auto"/>
      </w:divBdr>
    </w:div>
    <w:div w:id="161960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AEB0089.dotm</Template>
  <TotalTime>1</TotalTime>
  <Pages>1</Pages>
  <Words>473</Words>
  <Characters>2887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Kristensen</dc:creator>
  <cp:lastModifiedBy>Camilla Jakobsen</cp:lastModifiedBy>
  <cp:revision>4</cp:revision>
  <dcterms:created xsi:type="dcterms:W3CDTF">2014-02-18T12:36:00Z</dcterms:created>
  <dcterms:modified xsi:type="dcterms:W3CDTF">2014-02-21T11:24:00Z</dcterms:modified>
</cp:coreProperties>
</file>