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BAD93" w14:textId="77777777" w:rsidR="00852D6F" w:rsidRPr="00B649CD" w:rsidRDefault="00852D6F" w:rsidP="006E189C">
      <w:pPr>
        <w:pStyle w:val="Rubrik"/>
        <w:spacing w:line="276" w:lineRule="auto"/>
        <w:rPr>
          <w:rFonts w:ascii="Arial" w:hAnsi="Arial" w:cs="Arial"/>
          <w:sz w:val="20"/>
          <w:szCs w:val="20"/>
        </w:rPr>
      </w:pPr>
      <w:r w:rsidRPr="00B649CD">
        <w:rPr>
          <w:rFonts w:ascii="Arial" w:hAnsi="Arial" w:cs="Arial"/>
          <w:sz w:val="20"/>
          <w:szCs w:val="20"/>
          <w:lang w:val="en-GB" w:bidi="en-GB"/>
        </w:rPr>
        <w:t>Press release from Troldtekt A/S</w:t>
      </w:r>
    </w:p>
    <w:p w14:paraId="437BC313" w14:textId="353CCE63" w:rsidR="00852D6F" w:rsidRDefault="00852D6F" w:rsidP="006E189C">
      <w:pPr>
        <w:pStyle w:val="Rubrik"/>
        <w:spacing w:line="276" w:lineRule="auto"/>
        <w:rPr>
          <w:rFonts w:ascii="Arial" w:hAnsi="Arial" w:cs="Arial"/>
          <w:sz w:val="20"/>
          <w:szCs w:val="20"/>
        </w:rPr>
      </w:pPr>
    </w:p>
    <w:p w14:paraId="78C687AD" w14:textId="77777777" w:rsidR="00FE28B8" w:rsidRPr="00FE28B8" w:rsidRDefault="00FE28B8" w:rsidP="00FE28B8">
      <w:pPr>
        <w:pStyle w:val="Underrubrik"/>
      </w:pPr>
    </w:p>
    <w:p w14:paraId="060CF5FB" w14:textId="537ED344" w:rsidR="006E189C" w:rsidRPr="00B649CD" w:rsidRDefault="006E189C" w:rsidP="006E189C">
      <w:pPr>
        <w:pStyle w:val="Rubrik"/>
        <w:spacing w:line="276" w:lineRule="auto"/>
        <w:rPr>
          <w:rFonts w:ascii="Arial" w:hAnsi="Arial" w:cs="Arial"/>
          <w:sz w:val="20"/>
          <w:szCs w:val="20"/>
        </w:rPr>
      </w:pPr>
      <w:r w:rsidRPr="00B649CD">
        <w:rPr>
          <w:rFonts w:ascii="Arial" w:hAnsi="Arial" w:cs="Arial"/>
          <w:sz w:val="20"/>
          <w:szCs w:val="20"/>
          <w:lang w:val="en-GB" w:bidi="en-GB"/>
        </w:rPr>
        <w:t>THEME ON MULTI-PURPOSE CULTURAL CENTRES:</w:t>
      </w:r>
    </w:p>
    <w:p w14:paraId="5BE3CBD7" w14:textId="611A36DA" w:rsidR="006006FD" w:rsidRPr="00B649CD" w:rsidRDefault="003C1A76" w:rsidP="006006FD">
      <w:pPr>
        <w:pStyle w:val="Rubrik"/>
        <w:spacing w:line="240" w:lineRule="auto"/>
        <w:rPr>
          <w:rFonts w:ascii="Arial" w:hAnsi="Arial" w:cs="Arial"/>
        </w:rPr>
      </w:pPr>
      <w:r w:rsidRPr="00B649CD">
        <w:rPr>
          <w:rFonts w:ascii="Arial" w:hAnsi="Arial" w:cs="Arial"/>
          <w:lang w:val="en-GB" w:bidi="en-GB"/>
        </w:rPr>
        <w:t>Community centres of the future</w:t>
      </w:r>
    </w:p>
    <w:p w14:paraId="2FAE1EBD" w14:textId="467B0DF5" w:rsidR="006E189C" w:rsidRPr="00B649CD" w:rsidRDefault="006E189C" w:rsidP="006E189C">
      <w:pPr>
        <w:pStyle w:val="Underrubrik"/>
        <w:rPr>
          <w:rFonts w:ascii="Arial" w:hAnsi="Arial" w:cs="Arial"/>
        </w:rPr>
      </w:pPr>
    </w:p>
    <w:p w14:paraId="46DEE03F" w14:textId="407AF8B0" w:rsidR="006006FD" w:rsidRPr="00B649CD" w:rsidRDefault="00993880" w:rsidP="00993880">
      <w:pPr>
        <w:pStyle w:val="Underrubrik"/>
        <w:rPr>
          <w:rFonts w:ascii="Arial" w:hAnsi="Arial" w:cs="Arial"/>
        </w:rPr>
      </w:pPr>
      <w:r w:rsidRPr="00B649CD">
        <w:rPr>
          <w:rFonts w:ascii="Arial" w:hAnsi="Arial" w:cs="Arial"/>
          <w:lang w:val="en-GB" w:bidi="en-GB"/>
        </w:rPr>
        <w:t xml:space="preserve">In large cities as well as small local communities, multi-purpose cultural centres are today’s informal meeting places. Here, local citizens come together for sports, to eat together, for cultural events – and everything in-between. In an online theme from Troldtekt A/S, leading experts and architects share their knowledge about multi-purpose cultural centres. </w:t>
      </w:r>
    </w:p>
    <w:p w14:paraId="0E697461" w14:textId="77777777" w:rsidR="00993880" w:rsidRPr="00B649CD" w:rsidRDefault="00993880" w:rsidP="006006FD">
      <w:pPr>
        <w:rPr>
          <w:rFonts w:ascii="Arial" w:hAnsi="Arial" w:cs="Arial"/>
        </w:rPr>
      </w:pPr>
    </w:p>
    <w:p w14:paraId="02CF1390" w14:textId="7E09BA82" w:rsidR="00B963C5" w:rsidRPr="00B649CD" w:rsidRDefault="00B963C5" w:rsidP="009B1FE6">
      <w:pPr>
        <w:rPr>
          <w:rFonts w:ascii="Arial" w:hAnsi="Arial" w:cs="Arial"/>
        </w:rPr>
      </w:pPr>
      <w:r w:rsidRPr="00B649CD">
        <w:rPr>
          <w:rFonts w:ascii="Arial" w:hAnsi="Arial" w:cs="Arial"/>
          <w:lang w:val="en-GB" w:bidi="en-GB"/>
        </w:rPr>
        <w:t xml:space="preserve">Communal dining, theatre, sports and parties. In recent years, </w:t>
      </w:r>
      <w:proofErr w:type="gramStart"/>
      <w:r w:rsidRPr="00B649CD">
        <w:rPr>
          <w:rFonts w:ascii="Arial" w:hAnsi="Arial" w:cs="Arial"/>
          <w:lang w:val="en-GB" w:bidi="en-GB"/>
        </w:rPr>
        <w:t>a number of</w:t>
      </w:r>
      <w:proofErr w:type="gramEnd"/>
      <w:r w:rsidRPr="00B649CD">
        <w:rPr>
          <w:rFonts w:ascii="Arial" w:hAnsi="Arial" w:cs="Arial"/>
          <w:lang w:val="en-GB" w:bidi="en-GB"/>
        </w:rPr>
        <w:t xml:space="preserve"> multi-purpose cultural centres have seen the light of day, particularly in the Nordic countries. The buildings look set to become tomorrow’s meeting places – in large cities as well as small villages. </w:t>
      </w:r>
    </w:p>
    <w:p w14:paraId="075ED515" w14:textId="77777777" w:rsidR="00B963C5" w:rsidRPr="00B649CD" w:rsidRDefault="00B963C5" w:rsidP="009B1FE6">
      <w:pPr>
        <w:rPr>
          <w:rFonts w:ascii="Arial" w:hAnsi="Arial" w:cs="Arial"/>
        </w:rPr>
      </w:pPr>
    </w:p>
    <w:p w14:paraId="329FC2A2" w14:textId="2E974B6A" w:rsidR="00B963C5" w:rsidRPr="00B649CD" w:rsidRDefault="00B963C5" w:rsidP="00B963C5">
      <w:pPr>
        <w:rPr>
          <w:rFonts w:ascii="Arial" w:hAnsi="Arial" w:cs="Arial"/>
        </w:rPr>
      </w:pPr>
      <w:r w:rsidRPr="00B649CD">
        <w:rPr>
          <w:rFonts w:ascii="Arial" w:hAnsi="Arial" w:cs="Arial"/>
          <w:lang w:val="en-GB" w:bidi="en-GB"/>
        </w:rPr>
        <w:t xml:space="preserve">“Multi-purpose cultural centres are informal meeting places. Unlike sports clubs, for example, users don’t have to pay a fixed membership fee and come along every Monday all year round. Instead, they can come along when it suits them, and depending on what’s happening,” explains Helle Nørgaard, senior researcher at the Danish Building Research Institute, in </w:t>
      </w:r>
      <w:hyperlink r:id="rId8" w:history="1">
        <w:r w:rsidRPr="00193627">
          <w:rPr>
            <w:rStyle w:val="Hyperlink"/>
            <w:rFonts w:ascii="Arial" w:hAnsi="Arial" w:cs="Arial"/>
            <w:lang w:val="en-GB" w:bidi="en-GB"/>
          </w:rPr>
          <w:t>a recent interview with Troldtekt A/S</w:t>
        </w:r>
      </w:hyperlink>
      <w:r w:rsidRPr="00B649CD">
        <w:rPr>
          <w:rFonts w:ascii="Arial" w:hAnsi="Arial" w:cs="Arial"/>
          <w:lang w:val="en-GB" w:bidi="en-GB"/>
        </w:rPr>
        <w:t>.</w:t>
      </w:r>
      <w:r w:rsidRPr="00B649CD">
        <w:rPr>
          <w:rStyle w:val="Hyperlink"/>
          <w:rFonts w:ascii="Arial" w:hAnsi="Arial" w:cs="Arial"/>
          <w:color w:val="auto"/>
          <w:lang w:val="en-GB" w:bidi="en-GB"/>
        </w:rPr>
        <w:t xml:space="preserve"> </w:t>
      </w:r>
    </w:p>
    <w:p w14:paraId="01C4AF3A" w14:textId="44B33057" w:rsidR="00B963C5" w:rsidRPr="00B649CD" w:rsidRDefault="00B963C5" w:rsidP="00B963C5">
      <w:pPr>
        <w:rPr>
          <w:rFonts w:ascii="Arial" w:hAnsi="Arial" w:cs="Arial"/>
          <w:lang w:eastAsia="da-DK"/>
        </w:rPr>
      </w:pPr>
    </w:p>
    <w:p w14:paraId="6DD129A3" w14:textId="5E19E904" w:rsidR="003A700F" w:rsidRPr="00B649CD" w:rsidRDefault="003A700F" w:rsidP="003A700F">
      <w:pPr>
        <w:rPr>
          <w:rFonts w:ascii="Arial" w:hAnsi="Arial" w:cs="Arial"/>
        </w:rPr>
      </w:pPr>
      <w:r w:rsidRPr="00B649CD">
        <w:rPr>
          <w:rFonts w:ascii="Arial" w:hAnsi="Arial" w:cs="Arial"/>
          <w:lang w:val="en-GB" w:bidi="en-GB"/>
        </w:rPr>
        <w:t xml:space="preserve">The interview with the researcher is part of </w:t>
      </w:r>
      <w:hyperlink r:id="rId9" w:history="1">
        <w:r w:rsidRPr="00A71741">
          <w:rPr>
            <w:rStyle w:val="Hyperlink"/>
            <w:rFonts w:ascii="Arial" w:hAnsi="Arial" w:cs="Arial"/>
            <w:lang w:val="en-GB" w:bidi="en-GB"/>
          </w:rPr>
          <w:t>a new theme on multi-purpose cultural centres</w:t>
        </w:r>
      </w:hyperlink>
      <w:r w:rsidRPr="00B649CD">
        <w:rPr>
          <w:rFonts w:ascii="Arial" w:hAnsi="Arial" w:cs="Arial"/>
          <w:lang w:val="en-GB" w:bidi="en-GB"/>
        </w:rPr>
        <w:t xml:space="preserve">. The theme can be found online at troldtekt.com, </w:t>
      </w:r>
      <w:proofErr w:type="gramStart"/>
      <w:r w:rsidRPr="00B649CD">
        <w:rPr>
          <w:rFonts w:ascii="Arial" w:hAnsi="Arial" w:cs="Arial"/>
          <w:lang w:val="en-GB" w:bidi="en-GB"/>
        </w:rPr>
        <w:t>and also</w:t>
      </w:r>
      <w:proofErr w:type="gramEnd"/>
      <w:r w:rsidRPr="00B649CD">
        <w:rPr>
          <w:rFonts w:ascii="Arial" w:hAnsi="Arial" w:cs="Arial"/>
          <w:lang w:val="en-GB" w:bidi="en-GB"/>
        </w:rPr>
        <w:t xml:space="preserve"> includes a report about a former church which has been reinvented as the </w:t>
      </w:r>
      <w:proofErr w:type="spellStart"/>
      <w:r w:rsidRPr="00B649CD">
        <w:rPr>
          <w:rFonts w:ascii="Arial" w:hAnsi="Arial" w:cs="Arial"/>
          <w:lang w:val="en-GB" w:bidi="en-GB"/>
        </w:rPr>
        <w:t>Folkehuset</w:t>
      </w:r>
      <w:proofErr w:type="spellEnd"/>
      <w:r w:rsidRPr="00B649CD">
        <w:rPr>
          <w:rFonts w:ascii="Arial" w:hAnsi="Arial" w:cs="Arial"/>
          <w:lang w:val="en-GB" w:bidi="en-GB"/>
        </w:rPr>
        <w:t xml:space="preserve"> </w:t>
      </w:r>
      <w:proofErr w:type="spellStart"/>
      <w:r w:rsidRPr="00B649CD">
        <w:rPr>
          <w:rFonts w:ascii="Arial" w:hAnsi="Arial" w:cs="Arial"/>
          <w:lang w:val="en-GB" w:bidi="en-GB"/>
        </w:rPr>
        <w:t>Absalon</w:t>
      </w:r>
      <w:proofErr w:type="spellEnd"/>
      <w:r w:rsidRPr="00B649CD">
        <w:rPr>
          <w:rFonts w:ascii="Arial" w:hAnsi="Arial" w:cs="Arial"/>
          <w:lang w:val="en-GB" w:bidi="en-GB"/>
        </w:rPr>
        <w:t xml:space="preserve"> cultural centre in the Vesterbro district of Copenhagen. </w:t>
      </w:r>
    </w:p>
    <w:p w14:paraId="3DEAA538" w14:textId="2E4C6758" w:rsidR="003A700F" w:rsidRPr="00B649CD" w:rsidRDefault="003A700F" w:rsidP="00B963C5">
      <w:pPr>
        <w:rPr>
          <w:rFonts w:ascii="Arial" w:hAnsi="Arial" w:cs="Arial"/>
          <w:lang w:eastAsia="da-DK"/>
        </w:rPr>
      </w:pPr>
    </w:p>
    <w:p w14:paraId="44255E54" w14:textId="3CDAEF22" w:rsidR="003A700F" w:rsidRPr="00B649CD" w:rsidRDefault="003A700F" w:rsidP="00B963C5">
      <w:pPr>
        <w:rPr>
          <w:rFonts w:ascii="Arial" w:hAnsi="Arial" w:cs="Arial"/>
          <w:b/>
          <w:lang w:eastAsia="da-DK"/>
        </w:rPr>
      </w:pPr>
      <w:r w:rsidRPr="00B649CD">
        <w:rPr>
          <w:rFonts w:ascii="Arial" w:hAnsi="Arial" w:cs="Arial"/>
          <w:b/>
          <w:lang w:val="en-GB" w:bidi="en-GB"/>
        </w:rPr>
        <w:t>Culture and community come together</w:t>
      </w:r>
    </w:p>
    <w:p w14:paraId="4BA1EBE0" w14:textId="7A684C9F" w:rsidR="003A700F" w:rsidRPr="00B649CD" w:rsidRDefault="00AC247B" w:rsidP="00B963C5">
      <w:pPr>
        <w:rPr>
          <w:rFonts w:ascii="Arial" w:hAnsi="Arial" w:cs="Arial"/>
        </w:rPr>
      </w:pPr>
      <w:r w:rsidRPr="00B649CD">
        <w:rPr>
          <w:rFonts w:ascii="Arial" w:hAnsi="Arial" w:cs="Arial"/>
          <w:lang w:val="en-GB" w:bidi="en-GB"/>
        </w:rPr>
        <w:t xml:space="preserve">There is also an interview with Robert Schmitz, partner and lead architect with White Architects. He is part of the team that designed the </w:t>
      </w:r>
      <w:hyperlink r:id="rId10" w:history="1">
        <w:r w:rsidRPr="00A71741">
          <w:rPr>
            <w:rStyle w:val="Hyperlink"/>
            <w:rFonts w:ascii="Arial" w:hAnsi="Arial" w:cs="Arial"/>
            <w:lang w:val="en-GB" w:bidi="en-GB"/>
          </w:rPr>
          <w:t xml:space="preserve">award-winning cultural centre in </w:t>
        </w:r>
        <w:proofErr w:type="spellStart"/>
        <w:r w:rsidRPr="00A71741">
          <w:rPr>
            <w:rStyle w:val="Hyperlink"/>
            <w:rFonts w:ascii="Arial" w:hAnsi="Arial" w:cs="Arial"/>
            <w:lang w:val="en-GB" w:bidi="en-GB"/>
          </w:rPr>
          <w:t>Skellefteå</w:t>
        </w:r>
        <w:proofErr w:type="spellEnd"/>
      </w:hyperlink>
      <w:r w:rsidRPr="00B649CD">
        <w:rPr>
          <w:rFonts w:ascii="Arial" w:hAnsi="Arial" w:cs="Arial"/>
          <w:lang w:val="en-GB" w:bidi="en-GB"/>
        </w:rPr>
        <w:t>. The centre is a showcase example of sustainably designed architecture for a variety of cultural activities.</w:t>
      </w:r>
    </w:p>
    <w:p w14:paraId="1CE70E3E" w14:textId="671A20BC" w:rsidR="003A700F" w:rsidRPr="00B649CD" w:rsidRDefault="003A700F" w:rsidP="00B963C5">
      <w:pPr>
        <w:rPr>
          <w:rFonts w:ascii="Arial" w:hAnsi="Arial" w:cs="Arial"/>
          <w:lang w:eastAsia="da-DK"/>
        </w:rPr>
      </w:pPr>
    </w:p>
    <w:p w14:paraId="7066BFAF" w14:textId="3B6BDDEC" w:rsidR="003A700F" w:rsidRPr="00B649CD" w:rsidRDefault="003A700F" w:rsidP="00B963C5">
      <w:pPr>
        <w:rPr>
          <w:rFonts w:ascii="Arial" w:hAnsi="Arial" w:cs="Arial"/>
          <w:lang w:eastAsia="da-DK"/>
        </w:rPr>
      </w:pPr>
      <w:r w:rsidRPr="00B649CD">
        <w:rPr>
          <w:rFonts w:ascii="Arial" w:hAnsi="Arial" w:cs="Arial"/>
          <w:lang w:val="en-GB" w:bidi="en-GB"/>
        </w:rPr>
        <w:t xml:space="preserve">“When working with public projects, the main challenge is always to bring people together and create natural places for people to meet and interact. The auditorium is fantastic, but it does not bring life to the surrounding cityscape. By enhancing the spaces between the functions, making sure they are properly </w:t>
      </w:r>
      <w:proofErr w:type="spellStart"/>
      <w:r w:rsidRPr="00B649CD">
        <w:rPr>
          <w:rFonts w:ascii="Arial" w:hAnsi="Arial" w:cs="Arial"/>
          <w:lang w:val="en-GB" w:bidi="en-GB"/>
        </w:rPr>
        <w:t>climatised</w:t>
      </w:r>
      <w:proofErr w:type="spellEnd"/>
      <w:r w:rsidRPr="00B649CD">
        <w:rPr>
          <w:rFonts w:ascii="Arial" w:hAnsi="Arial" w:cs="Arial"/>
          <w:lang w:val="en-GB" w:bidi="en-GB"/>
        </w:rPr>
        <w:t xml:space="preserve"> and have good light and acoustics, we create </w:t>
      </w:r>
      <w:proofErr w:type="gramStart"/>
      <w:r w:rsidRPr="00B649CD">
        <w:rPr>
          <w:rFonts w:ascii="Arial" w:hAnsi="Arial" w:cs="Arial"/>
          <w:lang w:val="en-GB" w:bidi="en-GB"/>
        </w:rPr>
        <w:t>common areas</w:t>
      </w:r>
      <w:proofErr w:type="gramEnd"/>
      <w:r w:rsidRPr="00B649CD">
        <w:rPr>
          <w:rFonts w:ascii="Arial" w:hAnsi="Arial" w:cs="Arial"/>
          <w:lang w:val="en-GB" w:bidi="en-GB"/>
        </w:rPr>
        <w:t xml:space="preserve"> that invite co-function and allow people to meet and interact. We did not want this to just be a high culture building that people would feel reserved about entering,” says Robert Schmitz in the interview with Troldtekt.</w:t>
      </w:r>
    </w:p>
    <w:p w14:paraId="7566FF33" w14:textId="77777777" w:rsidR="003A700F" w:rsidRPr="00B649CD" w:rsidRDefault="003A700F" w:rsidP="00B963C5">
      <w:pPr>
        <w:rPr>
          <w:rFonts w:ascii="Arial" w:hAnsi="Arial" w:cs="Arial"/>
          <w:lang w:eastAsia="da-DK"/>
        </w:rPr>
      </w:pPr>
    </w:p>
    <w:p w14:paraId="6C02E314" w14:textId="77777777" w:rsidR="00B86F9D" w:rsidRPr="00B649CD" w:rsidRDefault="00B86F9D" w:rsidP="00B86F9D">
      <w:pPr>
        <w:rPr>
          <w:rFonts w:ascii="Arial" w:hAnsi="Arial" w:cs="Arial"/>
          <w:b/>
        </w:rPr>
      </w:pPr>
      <w:r w:rsidRPr="00B649CD">
        <w:rPr>
          <w:rFonts w:ascii="Arial" w:hAnsi="Arial" w:cs="Arial"/>
          <w:b/>
          <w:lang w:val="en-GB" w:bidi="en-GB"/>
        </w:rPr>
        <w:t xml:space="preserve">School gets new lease of life as villagers’ own building </w:t>
      </w:r>
    </w:p>
    <w:p w14:paraId="278ADFE2" w14:textId="1686DF5D" w:rsidR="009477F6" w:rsidRPr="00B649CD" w:rsidRDefault="009477F6" w:rsidP="00B963C5">
      <w:pPr>
        <w:rPr>
          <w:rFonts w:ascii="Arial" w:hAnsi="Arial" w:cs="Arial"/>
        </w:rPr>
      </w:pPr>
      <w:r w:rsidRPr="00B649CD">
        <w:rPr>
          <w:rFonts w:ascii="Arial" w:hAnsi="Arial" w:cs="Arial"/>
          <w:lang w:val="en-GB" w:bidi="en-GB"/>
        </w:rPr>
        <w:t xml:space="preserve">Also in this theme, the architect Erik Brandt Dam shares with the readers </w:t>
      </w:r>
      <w:hyperlink r:id="rId11" w:history="1">
        <w:r w:rsidRPr="00A71741">
          <w:rPr>
            <w:rStyle w:val="Hyperlink"/>
            <w:rFonts w:ascii="Arial" w:hAnsi="Arial" w:cs="Arial"/>
            <w:lang w:val="en-GB" w:bidi="en-GB"/>
          </w:rPr>
          <w:t xml:space="preserve">his thoughts behind </w:t>
        </w:r>
        <w:proofErr w:type="spellStart"/>
        <w:r w:rsidRPr="00A71741">
          <w:rPr>
            <w:rStyle w:val="Hyperlink"/>
            <w:rFonts w:ascii="Arial" w:hAnsi="Arial" w:cs="Arial"/>
            <w:lang w:val="en-GB" w:bidi="en-GB"/>
          </w:rPr>
          <w:t>Nr</w:t>
        </w:r>
        <w:proofErr w:type="spellEnd"/>
        <w:r w:rsidRPr="00A71741">
          <w:rPr>
            <w:rStyle w:val="Hyperlink"/>
            <w:rFonts w:ascii="Arial" w:hAnsi="Arial" w:cs="Arial"/>
            <w:lang w:val="en-GB" w:bidi="en-GB"/>
          </w:rPr>
          <w:t>. Vium Sports and Cultural Centre</w:t>
        </w:r>
      </w:hyperlink>
      <w:r w:rsidRPr="00B649CD">
        <w:rPr>
          <w:rFonts w:ascii="Arial" w:hAnsi="Arial" w:cs="Arial"/>
          <w:lang w:val="en-GB" w:bidi="en-GB"/>
        </w:rPr>
        <w:t>, which in 2017 received the prestigious Danish RE</w:t>
      </w:r>
      <w:r w:rsidR="00FE28B8">
        <w:rPr>
          <w:rFonts w:ascii="Arial" w:hAnsi="Arial" w:cs="Arial"/>
          <w:lang w:val="en-GB" w:bidi="en-GB"/>
        </w:rPr>
        <w:t>TROFIT</w:t>
      </w:r>
      <w:r w:rsidRPr="00B649CD">
        <w:rPr>
          <w:rFonts w:ascii="Arial" w:hAnsi="Arial" w:cs="Arial"/>
          <w:lang w:val="en-GB" w:bidi="en-GB"/>
        </w:rPr>
        <w:t xml:space="preserve"> award for the best renovation project. The project involved transforming the village school into a meeting place for local people, while respecting the original architecture. </w:t>
      </w:r>
    </w:p>
    <w:p w14:paraId="59621660" w14:textId="77777777" w:rsidR="009477F6" w:rsidRPr="00B649CD" w:rsidRDefault="009477F6" w:rsidP="00B963C5">
      <w:pPr>
        <w:rPr>
          <w:rFonts w:ascii="Arial" w:hAnsi="Arial" w:cs="Arial"/>
        </w:rPr>
      </w:pPr>
    </w:p>
    <w:p w14:paraId="4B13556D" w14:textId="0D0DB80A" w:rsidR="00B86F9D" w:rsidRPr="00B649CD" w:rsidRDefault="00B86F9D" w:rsidP="009B1FE6">
      <w:pPr>
        <w:rPr>
          <w:rFonts w:ascii="Arial" w:hAnsi="Arial" w:cs="Arial"/>
        </w:rPr>
      </w:pPr>
      <w:r w:rsidRPr="00B649CD">
        <w:rPr>
          <w:rFonts w:ascii="Arial" w:hAnsi="Arial" w:cs="Arial"/>
          <w:lang w:val="en-GB" w:bidi="en-GB"/>
        </w:rPr>
        <w:t>“The school served as a meeting place within the parish f</w:t>
      </w:r>
      <w:bookmarkStart w:id="0" w:name="_GoBack"/>
      <w:bookmarkEnd w:id="0"/>
      <w:r w:rsidRPr="00B649CD">
        <w:rPr>
          <w:rFonts w:ascii="Arial" w:hAnsi="Arial" w:cs="Arial"/>
          <w:lang w:val="en-GB" w:bidi="en-GB"/>
        </w:rPr>
        <w:t xml:space="preserve">or many years, so it was important for us to work with the existing facilities and the psychological values inherent in the building. The users’ group needed to feel that the building was theirs rather than a </w:t>
      </w:r>
      <w:r w:rsidR="00A71741" w:rsidRPr="00B649CD">
        <w:rPr>
          <w:rFonts w:ascii="Arial" w:hAnsi="Arial" w:cs="Arial"/>
          <w:lang w:val="en-GB" w:bidi="en-GB"/>
        </w:rPr>
        <w:t>brand-new</w:t>
      </w:r>
      <w:r w:rsidRPr="00B649CD">
        <w:rPr>
          <w:rFonts w:ascii="Arial" w:hAnsi="Arial" w:cs="Arial"/>
          <w:lang w:val="en-GB" w:bidi="en-GB"/>
        </w:rPr>
        <w:t xml:space="preserve"> concept being served up to them by us, the architects. In this way, the value of the new building is more strongly rooted in the community,” says Erik Brandt Dam in the theme at www.troldtekt.com.</w:t>
      </w:r>
    </w:p>
    <w:p w14:paraId="76C7A9D1" w14:textId="619D9DD5" w:rsidR="00EA148D" w:rsidRPr="00B649CD" w:rsidRDefault="00EA148D" w:rsidP="00B67ABC">
      <w:pPr>
        <w:rPr>
          <w:rStyle w:val="Strk"/>
          <w:rFonts w:ascii="Arial" w:hAnsi="Arial" w:cs="Arial"/>
          <w:szCs w:val="20"/>
        </w:rPr>
      </w:pPr>
    </w:p>
    <w:p w14:paraId="76BCD9E7" w14:textId="77777777" w:rsidR="00B86F9D" w:rsidRPr="00B649CD" w:rsidRDefault="00B86F9D" w:rsidP="00B67ABC">
      <w:pPr>
        <w:rPr>
          <w:rStyle w:val="Strk"/>
          <w:rFonts w:ascii="Arial" w:hAnsi="Arial" w:cs="Arial"/>
          <w:szCs w:val="20"/>
        </w:rPr>
      </w:pPr>
    </w:p>
    <w:p w14:paraId="6C61B87B" w14:textId="2142655A" w:rsidR="00B67ABC" w:rsidRPr="00B649CD" w:rsidRDefault="00B67ABC" w:rsidP="00B67ABC">
      <w:pPr>
        <w:rPr>
          <w:rFonts w:ascii="Arial" w:hAnsi="Arial" w:cs="Arial"/>
          <w:szCs w:val="20"/>
        </w:rPr>
      </w:pPr>
      <w:r w:rsidRPr="00B649CD">
        <w:rPr>
          <w:rStyle w:val="Strk"/>
          <w:rFonts w:ascii="Arial" w:hAnsi="Arial" w:cs="Arial"/>
          <w:szCs w:val="20"/>
          <w:lang w:val="en-GB" w:bidi="en-GB"/>
        </w:rPr>
        <w:t xml:space="preserve">FACTS ABOUT TROLDTEKT: </w:t>
      </w:r>
      <w:r w:rsidRPr="00B649CD">
        <w:rPr>
          <w:rStyle w:val="Strk"/>
          <w:rFonts w:ascii="Arial" w:hAnsi="Arial" w:cs="Arial"/>
          <w:szCs w:val="20"/>
          <w:lang w:val="en-GB" w:bidi="en-GB"/>
        </w:rPr>
        <w:br/>
      </w:r>
    </w:p>
    <w:p w14:paraId="7BEF319A" w14:textId="6525106C" w:rsidR="00B67ABC" w:rsidRPr="00B649CD" w:rsidRDefault="00B67ABC" w:rsidP="00B67ABC">
      <w:pPr>
        <w:pStyle w:val="Listeafsnit"/>
        <w:numPr>
          <w:ilvl w:val="0"/>
          <w:numId w:val="37"/>
        </w:numPr>
        <w:rPr>
          <w:rFonts w:ascii="Arial" w:hAnsi="Arial" w:cs="Arial"/>
          <w:szCs w:val="20"/>
        </w:rPr>
      </w:pPr>
      <w:r w:rsidRPr="00B649CD">
        <w:rPr>
          <w:rFonts w:ascii="Arial" w:hAnsi="Arial" w:cs="Arial"/>
          <w:szCs w:val="20"/>
          <w:lang w:val="en-GB" w:bidi="en-GB"/>
        </w:rPr>
        <w:t xml:space="preserve">Troldtekt A/S is a leading developer and manufacturer of acoustic ceiling and wall solutions. </w:t>
      </w:r>
    </w:p>
    <w:p w14:paraId="224EE8F1" w14:textId="64B5CA3C" w:rsidR="00B67ABC" w:rsidRPr="00B649CD" w:rsidRDefault="00B67ABC" w:rsidP="00B67ABC">
      <w:pPr>
        <w:pStyle w:val="Listeafsnit"/>
        <w:numPr>
          <w:ilvl w:val="0"/>
          <w:numId w:val="37"/>
        </w:numPr>
        <w:rPr>
          <w:rFonts w:ascii="Arial" w:hAnsi="Arial" w:cs="Arial"/>
          <w:szCs w:val="20"/>
        </w:rPr>
      </w:pPr>
      <w:r w:rsidRPr="00B649CD">
        <w:rPr>
          <w:rFonts w:ascii="Arial" w:hAnsi="Arial" w:cs="Arial"/>
          <w:szCs w:val="20"/>
          <w:lang w:val="en-GB" w:bidi="en-GB"/>
        </w:rPr>
        <w:t xml:space="preserve">Since 1935, wood and cement have been the main natural raw materials in production, which takes place in Denmark in modern facilities with a low environmental impact. </w:t>
      </w:r>
    </w:p>
    <w:p w14:paraId="484B331A" w14:textId="77777777" w:rsidR="00B67ABC" w:rsidRPr="00B649CD" w:rsidRDefault="00B67ABC" w:rsidP="00B67ABC">
      <w:pPr>
        <w:pStyle w:val="Listeafsnit"/>
        <w:numPr>
          <w:ilvl w:val="0"/>
          <w:numId w:val="37"/>
        </w:numPr>
        <w:rPr>
          <w:rFonts w:ascii="Arial" w:hAnsi="Arial" w:cs="Arial"/>
          <w:szCs w:val="20"/>
        </w:rPr>
      </w:pPr>
      <w:proofErr w:type="spellStart"/>
      <w:r w:rsidRPr="00B649CD">
        <w:rPr>
          <w:rFonts w:ascii="Arial" w:hAnsi="Arial" w:cs="Arial"/>
          <w:szCs w:val="20"/>
          <w:lang w:val="en-GB" w:bidi="en-GB"/>
        </w:rPr>
        <w:t>Troldtekt’s</w:t>
      </w:r>
      <w:proofErr w:type="spellEnd"/>
      <w:r w:rsidRPr="00B649CD">
        <w:rPr>
          <w:rFonts w:ascii="Arial" w:hAnsi="Arial" w:cs="Arial"/>
          <w:szCs w:val="20"/>
          <w:lang w:val="en-GB" w:bidi="en-GB"/>
        </w:rPr>
        <w:t xml:space="preserve"> business strategy is founded on the Cradle to Cradle design concept, which plays a key role in safeguarding environmental benefits towards 2022.</w:t>
      </w:r>
    </w:p>
    <w:p w14:paraId="154B4AB7" w14:textId="1D983FB9" w:rsidR="00EA148D" w:rsidRPr="00B649CD" w:rsidRDefault="00EA148D" w:rsidP="003D32D3">
      <w:pPr>
        <w:rPr>
          <w:rFonts w:ascii="Arial" w:hAnsi="Arial" w:cs="Arial"/>
          <w:b/>
        </w:rPr>
      </w:pPr>
    </w:p>
    <w:p w14:paraId="776AFBDE" w14:textId="38C1895D" w:rsidR="005D62D1" w:rsidRPr="00B649CD" w:rsidRDefault="005D62D1" w:rsidP="003D32D3">
      <w:pPr>
        <w:rPr>
          <w:rFonts w:ascii="Arial" w:hAnsi="Arial" w:cs="Arial"/>
          <w:b/>
        </w:rPr>
      </w:pPr>
      <w:r w:rsidRPr="00B649CD">
        <w:rPr>
          <w:rFonts w:ascii="Arial" w:hAnsi="Arial" w:cs="Arial"/>
          <w:b/>
          <w:lang w:val="en-GB" w:bidi="en-GB"/>
        </w:rPr>
        <w:t xml:space="preserve">FURTHER INFORMATION: </w:t>
      </w:r>
    </w:p>
    <w:p w14:paraId="5B9EE546" w14:textId="398910D7" w:rsidR="00B508F8" w:rsidRPr="00B649CD" w:rsidRDefault="00B508F8" w:rsidP="00B508F8">
      <w:pPr>
        <w:pStyle w:val="NormalWeb"/>
        <w:spacing w:before="0" w:beforeAutospacing="0" w:after="0" w:afterAutospacing="0"/>
        <w:rPr>
          <w:rFonts w:ascii="Arial" w:hAnsi="Arial" w:cs="Arial"/>
          <w:sz w:val="20"/>
          <w:szCs w:val="20"/>
        </w:rPr>
      </w:pPr>
      <w:r w:rsidRPr="00B649CD">
        <w:rPr>
          <w:rFonts w:ascii="Arial" w:hAnsi="Arial" w:cs="Arial"/>
          <w:sz w:val="20"/>
          <w:szCs w:val="20"/>
          <w:lang w:val="en-GB" w:bidi="en-GB"/>
        </w:rPr>
        <w:t xml:space="preserve">Tina </w:t>
      </w:r>
      <w:proofErr w:type="spellStart"/>
      <w:r w:rsidRPr="00B649CD">
        <w:rPr>
          <w:rFonts w:ascii="Arial" w:hAnsi="Arial" w:cs="Arial"/>
          <w:sz w:val="20"/>
          <w:szCs w:val="20"/>
          <w:lang w:val="en-GB" w:bidi="en-GB"/>
        </w:rPr>
        <w:t>Snedker</w:t>
      </w:r>
      <w:proofErr w:type="spellEnd"/>
      <w:r w:rsidRPr="00B649CD">
        <w:rPr>
          <w:rFonts w:ascii="Arial" w:hAnsi="Arial" w:cs="Arial"/>
          <w:sz w:val="20"/>
          <w:szCs w:val="20"/>
          <w:lang w:val="en-GB" w:bidi="en-GB"/>
        </w:rPr>
        <w:t xml:space="preserve"> Kristensen, Head of Marketing and Communications, Troldtekt A/S:</w:t>
      </w:r>
    </w:p>
    <w:p w14:paraId="3455771B" w14:textId="5A57DEF2" w:rsidR="005D62D1" w:rsidRPr="00B649CD" w:rsidRDefault="00B508F8" w:rsidP="00912417">
      <w:pPr>
        <w:pStyle w:val="NormalWeb"/>
        <w:spacing w:before="0" w:beforeAutospacing="0" w:after="0" w:afterAutospacing="0"/>
        <w:rPr>
          <w:rFonts w:ascii="Arial" w:hAnsi="Arial" w:cs="Arial"/>
          <w:sz w:val="20"/>
          <w:szCs w:val="20"/>
        </w:rPr>
      </w:pPr>
      <w:r w:rsidRPr="00B649CD">
        <w:rPr>
          <w:rFonts w:ascii="Arial" w:hAnsi="Arial" w:cs="Arial"/>
          <w:sz w:val="20"/>
          <w:szCs w:val="20"/>
          <w:lang w:val="en-GB" w:bidi="en-GB"/>
        </w:rPr>
        <w:t xml:space="preserve">+45 8747 8124 // </w:t>
      </w:r>
      <w:hyperlink r:id="rId12" w:history="1">
        <w:r w:rsidRPr="00B649CD">
          <w:rPr>
            <w:rStyle w:val="Hyperlink"/>
            <w:rFonts w:ascii="Arial" w:hAnsi="Arial" w:cs="Arial"/>
            <w:sz w:val="20"/>
            <w:szCs w:val="20"/>
            <w:lang w:val="en-GB" w:bidi="en-GB"/>
          </w:rPr>
          <w:t>tkr@troldtekt.dk</w:t>
        </w:r>
      </w:hyperlink>
      <w:r w:rsidRPr="00B649CD">
        <w:rPr>
          <w:rFonts w:ascii="Arial" w:hAnsi="Arial" w:cs="Arial"/>
          <w:sz w:val="20"/>
          <w:szCs w:val="20"/>
          <w:lang w:val="en-GB" w:bidi="en-GB"/>
        </w:rPr>
        <w:t xml:space="preserve"> </w:t>
      </w:r>
    </w:p>
    <w:p w14:paraId="7810D7C1" w14:textId="39321242" w:rsidR="00852D6F" w:rsidRPr="00B649CD" w:rsidRDefault="00852D6F" w:rsidP="00912417">
      <w:pPr>
        <w:pStyle w:val="NormalWeb"/>
        <w:spacing w:before="0" w:beforeAutospacing="0" w:after="0" w:afterAutospacing="0"/>
        <w:rPr>
          <w:rFonts w:ascii="Arial" w:hAnsi="Arial" w:cs="Arial"/>
          <w:sz w:val="20"/>
          <w:szCs w:val="20"/>
        </w:rPr>
      </w:pPr>
    </w:p>
    <w:p w14:paraId="50F32D4A" w14:textId="2D8299A9" w:rsidR="00852D6F" w:rsidRPr="00B649CD" w:rsidRDefault="00852D6F" w:rsidP="00912417">
      <w:pPr>
        <w:pStyle w:val="NormalWeb"/>
        <w:spacing w:before="0" w:beforeAutospacing="0" w:after="0" w:afterAutospacing="0"/>
        <w:rPr>
          <w:rFonts w:ascii="Arial" w:hAnsi="Arial" w:cs="Arial"/>
          <w:sz w:val="20"/>
          <w:szCs w:val="20"/>
        </w:rPr>
      </w:pPr>
      <w:r w:rsidRPr="00B649CD">
        <w:rPr>
          <w:rFonts w:ascii="Arial" w:hAnsi="Arial" w:cs="Arial"/>
          <w:sz w:val="20"/>
          <w:szCs w:val="20"/>
          <w:lang w:val="en-GB" w:bidi="en-GB"/>
        </w:rPr>
        <w:t>Troldtekt A/S (HQ)</w:t>
      </w:r>
    </w:p>
    <w:p w14:paraId="064DB533" w14:textId="417ABA9E" w:rsidR="00852D6F" w:rsidRPr="00B649CD" w:rsidRDefault="00852D6F" w:rsidP="00912417">
      <w:pPr>
        <w:pStyle w:val="NormalWeb"/>
        <w:spacing w:before="0" w:beforeAutospacing="0" w:after="0" w:afterAutospacing="0"/>
        <w:rPr>
          <w:rFonts w:ascii="Arial" w:hAnsi="Arial" w:cs="Arial"/>
          <w:sz w:val="20"/>
          <w:szCs w:val="20"/>
          <w:lang w:val="da-DK"/>
        </w:rPr>
      </w:pPr>
      <w:proofErr w:type="spellStart"/>
      <w:r w:rsidRPr="00B649CD">
        <w:rPr>
          <w:rFonts w:ascii="Arial" w:hAnsi="Arial" w:cs="Arial"/>
          <w:sz w:val="20"/>
          <w:szCs w:val="20"/>
          <w:lang w:val="da-DK" w:bidi="en-GB"/>
        </w:rPr>
        <w:t>Sletvej</w:t>
      </w:r>
      <w:proofErr w:type="spellEnd"/>
      <w:r w:rsidRPr="00B649CD">
        <w:rPr>
          <w:rFonts w:ascii="Arial" w:hAnsi="Arial" w:cs="Arial"/>
          <w:sz w:val="20"/>
          <w:szCs w:val="20"/>
          <w:lang w:val="da-DK" w:bidi="en-GB"/>
        </w:rPr>
        <w:t xml:space="preserve"> 2A</w:t>
      </w:r>
    </w:p>
    <w:p w14:paraId="1C560A7B" w14:textId="05404245" w:rsidR="00852D6F" w:rsidRPr="00B649CD" w:rsidRDefault="00852D6F" w:rsidP="00912417">
      <w:pPr>
        <w:pStyle w:val="NormalWeb"/>
        <w:spacing w:before="0" w:beforeAutospacing="0" w:after="0" w:afterAutospacing="0"/>
        <w:rPr>
          <w:rFonts w:ascii="Arial" w:hAnsi="Arial" w:cs="Arial"/>
          <w:sz w:val="20"/>
          <w:szCs w:val="20"/>
          <w:lang w:val="da-DK"/>
        </w:rPr>
      </w:pPr>
      <w:r w:rsidRPr="00B649CD">
        <w:rPr>
          <w:rFonts w:ascii="Arial" w:hAnsi="Arial" w:cs="Arial"/>
          <w:sz w:val="20"/>
          <w:szCs w:val="20"/>
          <w:lang w:val="da-DK" w:bidi="en-GB"/>
        </w:rPr>
        <w:t>DK-8310 Tranbjerg J.</w:t>
      </w:r>
    </w:p>
    <w:p w14:paraId="0D3B1687" w14:textId="4772AD0D" w:rsidR="00852D6F" w:rsidRPr="00B649CD" w:rsidRDefault="00A71741" w:rsidP="00912417">
      <w:pPr>
        <w:pStyle w:val="NormalWeb"/>
        <w:spacing w:before="0" w:beforeAutospacing="0" w:after="0" w:afterAutospacing="0"/>
        <w:rPr>
          <w:rFonts w:ascii="Arial" w:hAnsi="Arial" w:cs="Arial"/>
        </w:rPr>
      </w:pPr>
      <w:hyperlink r:id="rId13" w:history="1">
        <w:r w:rsidR="00852D6F" w:rsidRPr="00B649CD">
          <w:rPr>
            <w:rStyle w:val="Hyperlink"/>
            <w:rFonts w:ascii="Arial" w:hAnsi="Arial" w:cs="Arial"/>
            <w:sz w:val="20"/>
            <w:szCs w:val="20"/>
            <w:lang w:val="en-GB" w:bidi="en-GB"/>
          </w:rPr>
          <w:t>www.troldtekt.com</w:t>
        </w:r>
      </w:hyperlink>
      <w:r w:rsidR="00852D6F" w:rsidRPr="00B649CD">
        <w:rPr>
          <w:rFonts w:ascii="Arial" w:hAnsi="Arial" w:cs="Arial"/>
          <w:sz w:val="20"/>
          <w:szCs w:val="20"/>
          <w:lang w:val="en-GB" w:bidi="en-GB"/>
        </w:rPr>
        <w:t xml:space="preserve"> </w:t>
      </w:r>
    </w:p>
    <w:sectPr w:rsidR="00852D6F" w:rsidRPr="00B649CD" w:rsidSect="00852D6F">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1100" w14:textId="77777777" w:rsidR="00663447" w:rsidRDefault="00663447" w:rsidP="00F8517F">
      <w:pPr>
        <w:spacing w:line="240" w:lineRule="auto"/>
      </w:pPr>
      <w:r>
        <w:separator/>
      </w:r>
    </w:p>
  </w:endnote>
  <w:endnote w:type="continuationSeparator" w:id="0">
    <w:p w14:paraId="1D7FA38C" w14:textId="77777777" w:rsidR="00663447" w:rsidRDefault="0066344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9725520"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629A5" w14:textId="77777777" w:rsidR="00663447" w:rsidRDefault="00663447" w:rsidP="00F8517F">
      <w:pPr>
        <w:spacing w:line="240" w:lineRule="auto"/>
      </w:pPr>
      <w:r>
        <w:separator/>
      </w:r>
    </w:p>
  </w:footnote>
  <w:footnote w:type="continuationSeparator" w:id="0">
    <w:p w14:paraId="22CF50AF" w14:textId="77777777" w:rsidR="00663447" w:rsidRDefault="0066344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DED6AF8"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424D"/>
    <w:rsid w:val="000807FB"/>
    <w:rsid w:val="00087B59"/>
    <w:rsid w:val="0009799E"/>
    <w:rsid w:val="000B3632"/>
    <w:rsid w:val="000C4B82"/>
    <w:rsid w:val="000E0624"/>
    <w:rsid w:val="000F0413"/>
    <w:rsid w:val="00102852"/>
    <w:rsid w:val="0011274A"/>
    <w:rsid w:val="00127DD3"/>
    <w:rsid w:val="00130900"/>
    <w:rsid w:val="00131A00"/>
    <w:rsid w:val="00137642"/>
    <w:rsid w:val="0014036A"/>
    <w:rsid w:val="001540A9"/>
    <w:rsid w:val="00155A4F"/>
    <w:rsid w:val="00172272"/>
    <w:rsid w:val="0019280E"/>
    <w:rsid w:val="00193627"/>
    <w:rsid w:val="00194F57"/>
    <w:rsid w:val="001C783F"/>
    <w:rsid w:val="001D1FE7"/>
    <w:rsid w:val="001D60F4"/>
    <w:rsid w:val="001E714C"/>
    <w:rsid w:val="001E74CC"/>
    <w:rsid w:val="001F4B0B"/>
    <w:rsid w:val="001F5152"/>
    <w:rsid w:val="001F6D2C"/>
    <w:rsid w:val="00206558"/>
    <w:rsid w:val="002135B9"/>
    <w:rsid w:val="00233AE6"/>
    <w:rsid w:val="0023728E"/>
    <w:rsid w:val="002556D3"/>
    <w:rsid w:val="002606D7"/>
    <w:rsid w:val="002760E1"/>
    <w:rsid w:val="00276D7E"/>
    <w:rsid w:val="002A3D5F"/>
    <w:rsid w:val="002A7160"/>
    <w:rsid w:val="002B023C"/>
    <w:rsid w:val="002B56A8"/>
    <w:rsid w:val="002B5A19"/>
    <w:rsid w:val="002C0199"/>
    <w:rsid w:val="002C3D31"/>
    <w:rsid w:val="002D37D9"/>
    <w:rsid w:val="002D44BD"/>
    <w:rsid w:val="002E78FC"/>
    <w:rsid w:val="003046ED"/>
    <w:rsid w:val="00331F06"/>
    <w:rsid w:val="00335A8A"/>
    <w:rsid w:val="0034163C"/>
    <w:rsid w:val="00352E05"/>
    <w:rsid w:val="003722A7"/>
    <w:rsid w:val="003812E5"/>
    <w:rsid w:val="00381CEC"/>
    <w:rsid w:val="003839EA"/>
    <w:rsid w:val="00384960"/>
    <w:rsid w:val="00397961"/>
    <w:rsid w:val="003A25DF"/>
    <w:rsid w:val="003A3B53"/>
    <w:rsid w:val="003A700F"/>
    <w:rsid w:val="003C1A76"/>
    <w:rsid w:val="003C5F92"/>
    <w:rsid w:val="003D32D3"/>
    <w:rsid w:val="003E0186"/>
    <w:rsid w:val="00406BDB"/>
    <w:rsid w:val="00410FC1"/>
    <w:rsid w:val="00422E15"/>
    <w:rsid w:val="0042361D"/>
    <w:rsid w:val="00425470"/>
    <w:rsid w:val="00425F55"/>
    <w:rsid w:val="0042729F"/>
    <w:rsid w:val="00437224"/>
    <w:rsid w:val="00452895"/>
    <w:rsid w:val="00471BF3"/>
    <w:rsid w:val="00495991"/>
    <w:rsid w:val="004A4D12"/>
    <w:rsid w:val="004B2998"/>
    <w:rsid w:val="004B4E35"/>
    <w:rsid w:val="004B5C3A"/>
    <w:rsid w:val="004C5F41"/>
    <w:rsid w:val="004E36F3"/>
    <w:rsid w:val="004E7180"/>
    <w:rsid w:val="004F00C0"/>
    <w:rsid w:val="004F01E4"/>
    <w:rsid w:val="004F38A9"/>
    <w:rsid w:val="004F4B5E"/>
    <w:rsid w:val="005071C9"/>
    <w:rsid w:val="00516BA9"/>
    <w:rsid w:val="005251F0"/>
    <w:rsid w:val="00531375"/>
    <w:rsid w:val="00562958"/>
    <w:rsid w:val="0056578A"/>
    <w:rsid w:val="005738F7"/>
    <w:rsid w:val="0057443B"/>
    <w:rsid w:val="00581DB3"/>
    <w:rsid w:val="00586E0C"/>
    <w:rsid w:val="005A3FF6"/>
    <w:rsid w:val="005A5801"/>
    <w:rsid w:val="005D62D1"/>
    <w:rsid w:val="005E6972"/>
    <w:rsid w:val="005F52BB"/>
    <w:rsid w:val="005F6144"/>
    <w:rsid w:val="006006FD"/>
    <w:rsid w:val="006137DC"/>
    <w:rsid w:val="00615C57"/>
    <w:rsid w:val="00616CCD"/>
    <w:rsid w:val="00626534"/>
    <w:rsid w:val="006321EB"/>
    <w:rsid w:val="00633D48"/>
    <w:rsid w:val="006352A0"/>
    <w:rsid w:val="006450A0"/>
    <w:rsid w:val="006505CA"/>
    <w:rsid w:val="00663447"/>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75A4"/>
    <w:rsid w:val="00841E57"/>
    <w:rsid w:val="00842644"/>
    <w:rsid w:val="008505BB"/>
    <w:rsid w:val="00852D6F"/>
    <w:rsid w:val="00873D50"/>
    <w:rsid w:val="0088066B"/>
    <w:rsid w:val="00882260"/>
    <w:rsid w:val="008A0E9B"/>
    <w:rsid w:val="008A509D"/>
    <w:rsid w:val="008B6DDB"/>
    <w:rsid w:val="008C2CEB"/>
    <w:rsid w:val="008C44BF"/>
    <w:rsid w:val="008C6E08"/>
    <w:rsid w:val="008D04C1"/>
    <w:rsid w:val="008D1F6A"/>
    <w:rsid w:val="008D6540"/>
    <w:rsid w:val="008D6DFC"/>
    <w:rsid w:val="008F0817"/>
    <w:rsid w:val="008F3DAF"/>
    <w:rsid w:val="008F66D4"/>
    <w:rsid w:val="008F7B56"/>
    <w:rsid w:val="009071A9"/>
    <w:rsid w:val="00912417"/>
    <w:rsid w:val="00924AD1"/>
    <w:rsid w:val="00931E31"/>
    <w:rsid w:val="00936A3B"/>
    <w:rsid w:val="00945A07"/>
    <w:rsid w:val="009477F6"/>
    <w:rsid w:val="00947AAB"/>
    <w:rsid w:val="009536C7"/>
    <w:rsid w:val="00967D0D"/>
    <w:rsid w:val="00976313"/>
    <w:rsid w:val="00980FD8"/>
    <w:rsid w:val="00993880"/>
    <w:rsid w:val="009A33E5"/>
    <w:rsid w:val="009A3518"/>
    <w:rsid w:val="009B1FE6"/>
    <w:rsid w:val="009B48C2"/>
    <w:rsid w:val="009C267D"/>
    <w:rsid w:val="009C5312"/>
    <w:rsid w:val="009E1467"/>
    <w:rsid w:val="009E1665"/>
    <w:rsid w:val="00A074BF"/>
    <w:rsid w:val="00A20E0B"/>
    <w:rsid w:val="00A36E88"/>
    <w:rsid w:val="00A461AC"/>
    <w:rsid w:val="00A57636"/>
    <w:rsid w:val="00A71741"/>
    <w:rsid w:val="00A82412"/>
    <w:rsid w:val="00A8615C"/>
    <w:rsid w:val="00A91EB9"/>
    <w:rsid w:val="00A92439"/>
    <w:rsid w:val="00AA1CCA"/>
    <w:rsid w:val="00AB120A"/>
    <w:rsid w:val="00AC21C2"/>
    <w:rsid w:val="00AC247B"/>
    <w:rsid w:val="00AD1A93"/>
    <w:rsid w:val="00AE0E9C"/>
    <w:rsid w:val="00B076D0"/>
    <w:rsid w:val="00B17FA1"/>
    <w:rsid w:val="00B343BA"/>
    <w:rsid w:val="00B379EA"/>
    <w:rsid w:val="00B37FC5"/>
    <w:rsid w:val="00B508F8"/>
    <w:rsid w:val="00B5756B"/>
    <w:rsid w:val="00B649CD"/>
    <w:rsid w:val="00B67ABC"/>
    <w:rsid w:val="00B72C97"/>
    <w:rsid w:val="00B86F9D"/>
    <w:rsid w:val="00B9167F"/>
    <w:rsid w:val="00B963C5"/>
    <w:rsid w:val="00BA04CC"/>
    <w:rsid w:val="00BA2559"/>
    <w:rsid w:val="00BA49A8"/>
    <w:rsid w:val="00BA642C"/>
    <w:rsid w:val="00BA672E"/>
    <w:rsid w:val="00BB39BA"/>
    <w:rsid w:val="00BC3FA5"/>
    <w:rsid w:val="00BC5ED5"/>
    <w:rsid w:val="00BC64B9"/>
    <w:rsid w:val="00BC77B9"/>
    <w:rsid w:val="00BF64E1"/>
    <w:rsid w:val="00BF759C"/>
    <w:rsid w:val="00C1351E"/>
    <w:rsid w:val="00C151C2"/>
    <w:rsid w:val="00C212B2"/>
    <w:rsid w:val="00C2658E"/>
    <w:rsid w:val="00C40E4A"/>
    <w:rsid w:val="00C42C28"/>
    <w:rsid w:val="00C45F50"/>
    <w:rsid w:val="00C62328"/>
    <w:rsid w:val="00C8168F"/>
    <w:rsid w:val="00C9177A"/>
    <w:rsid w:val="00C92EBB"/>
    <w:rsid w:val="00C97479"/>
    <w:rsid w:val="00CA3BEF"/>
    <w:rsid w:val="00CA58B0"/>
    <w:rsid w:val="00CC7016"/>
    <w:rsid w:val="00CE3F8B"/>
    <w:rsid w:val="00CF762A"/>
    <w:rsid w:val="00D06736"/>
    <w:rsid w:val="00D2097C"/>
    <w:rsid w:val="00D30996"/>
    <w:rsid w:val="00D411C0"/>
    <w:rsid w:val="00D42140"/>
    <w:rsid w:val="00D6085E"/>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50C3"/>
    <w:rsid w:val="00FD7284"/>
    <w:rsid w:val="00FE16E7"/>
    <w:rsid w:val="00FE17DF"/>
    <w:rsid w:val="00FE28B8"/>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30214496">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Multi_purpose_cultural_centres/Article_multi_purpose_cultural_centres" TargetMode="External"/><Relationship Id="rId13" Type="http://schemas.openxmlformats.org/officeDocument/2006/relationships/hyperlink" Target="http://www.troldtek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r@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com/News/Themes/Multi_purpose_cultural_centres/Article_Nr_Viu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oldtekt.com/News/Themes/Multi_purpose_cultural_centres/Article_Skellefteaa" TargetMode="External"/><Relationship Id="rId4" Type="http://schemas.openxmlformats.org/officeDocument/2006/relationships/settings" Target="settings.xml"/><Relationship Id="rId9" Type="http://schemas.openxmlformats.org/officeDocument/2006/relationships/hyperlink" Target="https://www.troldtekt.com/News/Themes/Multi_purpose_cultural_centres"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82D6-34E9-441F-9123-AB043D76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2018-06-15T06:38:00Z</dcterms:created>
  <dcterms:modified xsi:type="dcterms:W3CDTF">2018-06-15T07:11:00Z</dcterms:modified>
</cp:coreProperties>
</file>